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806" w:rsidRDefault="001B5806" w:rsidP="005705C7">
      <w:pPr>
        <w:spacing w:after="0" w:line="240" w:lineRule="auto"/>
        <w:jc w:val="center"/>
        <w:rPr>
          <w:rFonts w:ascii="Times New Roman" w:hAnsi="Times New Roman" w:cs="Times New Roman"/>
          <w:b/>
          <w:color w:val="C00000"/>
          <w:sz w:val="24"/>
          <w:szCs w:val="24"/>
        </w:rPr>
      </w:pPr>
      <w:r w:rsidRPr="001B5806">
        <w:rPr>
          <w:rFonts w:ascii="Times New Roman" w:hAnsi="Times New Roman" w:cs="Times New Roman"/>
          <w:b/>
          <w:color w:val="C00000"/>
          <w:sz w:val="24"/>
          <w:szCs w:val="24"/>
        </w:rPr>
        <w:t xml:space="preserve">1.Монтаж </w:t>
      </w:r>
      <w:r w:rsidR="00761B58">
        <w:rPr>
          <w:rFonts w:ascii="Times New Roman" w:hAnsi="Times New Roman" w:cs="Times New Roman"/>
          <w:b/>
          <w:color w:val="C00000"/>
          <w:sz w:val="24"/>
          <w:szCs w:val="24"/>
        </w:rPr>
        <w:t>строительных железобетонных конструкций</w:t>
      </w:r>
      <w:r>
        <w:rPr>
          <w:rFonts w:ascii="Times New Roman" w:hAnsi="Times New Roman" w:cs="Times New Roman"/>
          <w:b/>
          <w:color w:val="C00000"/>
          <w:sz w:val="24"/>
          <w:szCs w:val="24"/>
        </w:rPr>
        <w:t>.</w:t>
      </w:r>
    </w:p>
    <w:p w:rsidR="001B5806" w:rsidRPr="00283CA2" w:rsidRDefault="00283CA2" w:rsidP="005705C7">
      <w:pPr>
        <w:spacing w:after="0" w:line="240" w:lineRule="auto"/>
        <w:ind w:firstLine="708"/>
        <w:rPr>
          <w:rFonts w:ascii="Times New Roman" w:hAnsi="Times New Roman" w:cs="Times New Roman"/>
          <w:b/>
          <w:color w:val="FF0000"/>
          <w:sz w:val="24"/>
          <w:szCs w:val="24"/>
        </w:rPr>
      </w:pPr>
      <w:r>
        <w:rPr>
          <w:rFonts w:ascii="Times New Roman" w:hAnsi="Times New Roman" w:cs="Times New Roman"/>
          <w:b/>
          <w:bCs/>
          <w:color w:val="FF0000"/>
          <w:sz w:val="24"/>
          <w:szCs w:val="24"/>
        </w:rPr>
        <w:t>Монтаж блоков</w:t>
      </w:r>
      <w:r w:rsidR="001B5806" w:rsidRPr="00283CA2">
        <w:rPr>
          <w:rFonts w:ascii="Times New Roman" w:hAnsi="Times New Roman" w:cs="Times New Roman"/>
          <w:b/>
          <w:bCs/>
          <w:color w:val="FF0000"/>
          <w:sz w:val="24"/>
          <w:szCs w:val="24"/>
        </w:rPr>
        <w:t xml:space="preserve"> фундаментов</w:t>
      </w:r>
      <w:r>
        <w:rPr>
          <w:rFonts w:ascii="Times New Roman" w:hAnsi="Times New Roman" w:cs="Times New Roman"/>
          <w:b/>
          <w:bCs/>
          <w:color w:val="FF0000"/>
          <w:sz w:val="24"/>
          <w:szCs w:val="24"/>
        </w:rPr>
        <w:t>.</w:t>
      </w:r>
    </w:p>
    <w:p w:rsidR="001B5806" w:rsidRDefault="005705C7" w:rsidP="005705C7">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i/>
          <w:iCs/>
          <w:color w:val="000000" w:themeColor="text1"/>
          <w:sz w:val="24"/>
          <w:szCs w:val="24"/>
        </w:rPr>
        <w:t>П</w:t>
      </w:r>
      <w:r w:rsidR="001B5806" w:rsidRPr="001B5806">
        <w:rPr>
          <w:rFonts w:ascii="Times New Roman" w:hAnsi="Times New Roman" w:cs="Times New Roman"/>
          <w:bCs/>
          <w:i/>
          <w:iCs/>
          <w:color w:val="000000" w:themeColor="text1"/>
          <w:sz w:val="24"/>
          <w:szCs w:val="24"/>
        </w:rPr>
        <w:t>оследовательность процессов</w:t>
      </w:r>
      <w:r w:rsidR="001B5806" w:rsidRPr="001B5806">
        <w:rPr>
          <w:rFonts w:ascii="Times New Roman" w:hAnsi="Times New Roman" w:cs="Times New Roman"/>
          <w:bCs/>
          <w:iCs/>
          <w:color w:val="000000" w:themeColor="text1"/>
          <w:sz w:val="24"/>
          <w:szCs w:val="24"/>
        </w:rPr>
        <w:t>.</w:t>
      </w:r>
      <w:r w:rsidR="001B5806" w:rsidRPr="001B5806">
        <w:rPr>
          <w:rFonts w:ascii="Times New Roman" w:hAnsi="Times New Roman" w:cs="Times New Roman"/>
          <w:bCs/>
          <w:color w:val="000000" w:themeColor="text1"/>
          <w:sz w:val="24"/>
          <w:szCs w:val="24"/>
        </w:rPr>
        <w:t xml:space="preserve"> </w:t>
      </w:r>
    </w:p>
    <w:p w:rsidR="001B5806" w:rsidRPr="001B5806" w:rsidRDefault="001B5806" w:rsidP="001B5806">
      <w:pPr>
        <w:spacing w:after="0" w:line="240" w:lineRule="auto"/>
        <w:jc w:val="both"/>
        <w:rPr>
          <w:rFonts w:ascii="Times New Roman" w:hAnsi="Times New Roman" w:cs="Times New Roman"/>
          <w:i/>
          <w:color w:val="000000" w:themeColor="text1"/>
          <w:sz w:val="24"/>
          <w:szCs w:val="24"/>
          <w:u w:val="single"/>
        </w:rPr>
      </w:pPr>
      <w:r w:rsidRPr="001B5806">
        <w:rPr>
          <w:rFonts w:ascii="Times New Roman" w:hAnsi="Times New Roman" w:cs="Times New Roman"/>
          <w:bCs/>
          <w:i/>
          <w:color w:val="000000" w:themeColor="text1"/>
          <w:sz w:val="24"/>
          <w:szCs w:val="24"/>
          <w:u w:val="single"/>
        </w:rPr>
        <w:t xml:space="preserve">Монтаж сборных фундаментов слагается из следующих </w:t>
      </w:r>
      <w:r w:rsidRPr="001B5806">
        <w:rPr>
          <w:rFonts w:ascii="Times New Roman" w:hAnsi="Times New Roman" w:cs="Times New Roman"/>
          <w:bCs/>
          <w:i/>
          <w:iCs/>
          <w:color w:val="000000" w:themeColor="text1"/>
          <w:sz w:val="24"/>
          <w:szCs w:val="24"/>
          <w:u w:val="single"/>
        </w:rPr>
        <w:t xml:space="preserve">процессов: </w:t>
      </w:r>
    </w:p>
    <w:p w:rsidR="00571DE9" w:rsidRPr="001B5806" w:rsidRDefault="0018773C" w:rsidP="001B5806">
      <w:pPr>
        <w:numPr>
          <w:ilvl w:val="0"/>
          <w:numId w:val="1"/>
        </w:numPr>
        <w:tabs>
          <w:tab w:val="clear" w:pos="720"/>
          <w:tab w:val="num" w:pos="0"/>
          <w:tab w:val="left" w:pos="142"/>
        </w:tabs>
        <w:spacing w:after="0" w:line="240" w:lineRule="auto"/>
        <w:ind w:left="0" w:firstLine="0"/>
        <w:jc w:val="both"/>
        <w:rPr>
          <w:rFonts w:ascii="Times New Roman" w:hAnsi="Times New Roman" w:cs="Times New Roman"/>
          <w:color w:val="000000" w:themeColor="text1"/>
          <w:sz w:val="24"/>
          <w:szCs w:val="24"/>
        </w:rPr>
      </w:pPr>
      <w:r w:rsidRPr="001B5806">
        <w:rPr>
          <w:rFonts w:ascii="Times New Roman" w:hAnsi="Times New Roman" w:cs="Times New Roman"/>
          <w:bCs/>
          <w:iCs/>
          <w:color w:val="000000" w:themeColor="text1"/>
          <w:sz w:val="24"/>
          <w:szCs w:val="24"/>
        </w:rPr>
        <w:t xml:space="preserve">разгрузка доставленных на объект сборных элементов и складирование их в зоне монтажа (на приобъектном складе); </w:t>
      </w:r>
    </w:p>
    <w:p w:rsidR="00571DE9" w:rsidRPr="001B5806" w:rsidRDefault="0018773C" w:rsidP="001B5806">
      <w:pPr>
        <w:numPr>
          <w:ilvl w:val="0"/>
          <w:numId w:val="1"/>
        </w:numPr>
        <w:tabs>
          <w:tab w:val="clear" w:pos="720"/>
          <w:tab w:val="num" w:pos="0"/>
          <w:tab w:val="left" w:pos="142"/>
        </w:tabs>
        <w:spacing w:after="0" w:line="240" w:lineRule="auto"/>
        <w:ind w:left="0" w:firstLine="0"/>
        <w:jc w:val="both"/>
        <w:rPr>
          <w:rFonts w:ascii="Times New Roman" w:hAnsi="Times New Roman" w:cs="Times New Roman"/>
          <w:color w:val="000000" w:themeColor="text1"/>
          <w:sz w:val="24"/>
          <w:szCs w:val="24"/>
        </w:rPr>
      </w:pPr>
      <w:r w:rsidRPr="001B5806">
        <w:rPr>
          <w:rFonts w:ascii="Times New Roman" w:hAnsi="Times New Roman" w:cs="Times New Roman"/>
          <w:bCs/>
          <w:iCs/>
          <w:color w:val="000000" w:themeColor="text1"/>
          <w:sz w:val="24"/>
          <w:szCs w:val="24"/>
        </w:rPr>
        <w:t xml:space="preserve">разбивка осей фундаментов в подготовленном котловане; </w:t>
      </w:r>
    </w:p>
    <w:p w:rsidR="00571DE9" w:rsidRPr="001B5806" w:rsidRDefault="0018773C" w:rsidP="001B5806">
      <w:pPr>
        <w:numPr>
          <w:ilvl w:val="0"/>
          <w:numId w:val="1"/>
        </w:numPr>
        <w:tabs>
          <w:tab w:val="clear" w:pos="720"/>
          <w:tab w:val="num" w:pos="0"/>
          <w:tab w:val="left" w:pos="142"/>
        </w:tabs>
        <w:spacing w:after="0" w:line="240" w:lineRule="auto"/>
        <w:ind w:left="0" w:firstLine="0"/>
        <w:jc w:val="both"/>
        <w:rPr>
          <w:rFonts w:ascii="Times New Roman" w:hAnsi="Times New Roman" w:cs="Times New Roman"/>
          <w:color w:val="000000" w:themeColor="text1"/>
          <w:sz w:val="24"/>
          <w:szCs w:val="24"/>
        </w:rPr>
      </w:pPr>
      <w:r w:rsidRPr="001B5806">
        <w:rPr>
          <w:rFonts w:ascii="Times New Roman" w:hAnsi="Times New Roman" w:cs="Times New Roman"/>
          <w:bCs/>
          <w:iCs/>
          <w:color w:val="000000" w:themeColor="text1"/>
          <w:sz w:val="24"/>
          <w:szCs w:val="24"/>
        </w:rPr>
        <w:t xml:space="preserve">подготовка основания; </w:t>
      </w:r>
    </w:p>
    <w:p w:rsidR="00571DE9" w:rsidRPr="001B5806" w:rsidRDefault="0018773C" w:rsidP="001B5806">
      <w:pPr>
        <w:numPr>
          <w:ilvl w:val="0"/>
          <w:numId w:val="1"/>
        </w:numPr>
        <w:tabs>
          <w:tab w:val="clear" w:pos="720"/>
          <w:tab w:val="num" w:pos="0"/>
          <w:tab w:val="left" w:pos="142"/>
        </w:tabs>
        <w:spacing w:after="0" w:line="240" w:lineRule="auto"/>
        <w:ind w:left="0" w:firstLine="0"/>
        <w:jc w:val="both"/>
        <w:rPr>
          <w:rFonts w:ascii="Times New Roman" w:hAnsi="Times New Roman" w:cs="Times New Roman"/>
          <w:color w:val="000000" w:themeColor="text1"/>
          <w:sz w:val="24"/>
          <w:szCs w:val="24"/>
        </w:rPr>
      </w:pPr>
      <w:r w:rsidRPr="001B5806">
        <w:rPr>
          <w:rFonts w:ascii="Times New Roman" w:hAnsi="Times New Roman" w:cs="Times New Roman"/>
          <w:bCs/>
          <w:iCs/>
          <w:color w:val="000000" w:themeColor="text1"/>
          <w:sz w:val="24"/>
          <w:szCs w:val="24"/>
        </w:rPr>
        <w:t>установка (монтаж) фундаментов.</w:t>
      </w:r>
    </w:p>
    <w:p w:rsidR="00E97A7F" w:rsidRDefault="001B5806" w:rsidP="001B5806">
      <w:pPr>
        <w:spacing w:after="0" w:line="240" w:lineRule="auto"/>
        <w:jc w:val="both"/>
        <w:rPr>
          <w:rFonts w:ascii="Times New Roman" w:hAnsi="Times New Roman" w:cs="Times New Roman"/>
          <w:bCs/>
          <w:iCs/>
          <w:color w:val="000000" w:themeColor="text1"/>
          <w:sz w:val="24"/>
          <w:szCs w:val="24"/>
        </w:rPr>
      </w:pPr>
      <w:r w:rsidRPr="001B5806">
        <w:rPr>
          <w:rFonts w:ascii="Times New Roman" w:hAnsi="Times New Roman" w:cs="Times New Roman"/>
          <w:bCs/>
          <w:i/>
          <w:iCs/>
          <w:color w:val="000000" w:themeColor="text1"/>
          <w:sz w:val="24"/>
          <w:szCs w:val="24"/>
        </w:rPr>
        <w:t>Подготовка основания.</w:t>
      </w:r>
      <w:r w:rsidRPr="001B5806">
        <w:rPr>
          <w:rFonts w:ascii="Times New Roman" w:hAnsi="Times New Roman" w:cs="Times New Roman"/>
          <w:bCs/>
          <w:iCs/>
          <w:color w:val="000000" w:themeColor="text1"/>
          <w:sz w:val="24"/>
          <w:szCs w:val="24"/>
        </w:rPr>
        <w:t xml:space="preserve"> </w:t>
      </w:r>
    </w:p>
    <w:p w:rsidR="001B5806" w:rsidRDefault="001B5806" w:rsidP="00E97A7F">
      <w:pPr>
        <w:spacing w:after="0" w:line="240" w:lineRule="auto"/>
        <w:ind w:firstLine="708"/>
        <w:jc w:val="both"/>
        <w:rPr>
          <w:rFonts w:ascii="Times New Roman" w:hAnsi="Times New Roman" w:cs="Times New Roman"/>
          <w:bCs/>
          <w:color w:val="000000" w:themeColor="text1"/>
          <w:sz w:val="24"/>
          <w:szCs w:val="24"/>
        </w:rPr>
      </w:pPr>
      <w:r w:rsidRPr="001B5806">
        <w:rPr>
          <w:rFonts w:ascii="Times New Roman" w:hAnsi="Times New Roman" w:cs="Times New Roman"/>
          <w:bCs/>
          <w:color w:val="000000" w:themeColor="text1"/>
          <w:sz w:val="24"/>
          <w:szCs w:val="24"/>
        </w:rPr>
        <w:t xml:space="preserve">Подготовку основания начинают с перенесения осей </w:t>
      </w:r>
      <w:r w:rsidRPr="001B5806">
        <w:rPr>
          <w:rFonts w:ascii="Times New Roman" w:hAnsi="Times New Roman" w:cs="Times New Roman"/>
          <w:bCs/>
          <w:iCs/>
          <w:color w:val="000000" w:themeColor="text1"/>
          <w:sz w:val="24"/>
          <w:szCs w:val="24"/>
        </w:rPr>
        <w:t>теодолитом</w:t>
      </w:r>
      <w:r w:rsidRPr="001B5806">
        <w:rPr>
          <w:rFonts w:ascii="Times New Roman" w:hAnsi="Times New Roman" w:cs="Times New Roman"/>
          <w:bCs/>
          <w:color w:val="000000" w:themeColor="text1"/>
          <w:sz w:val="24"/>
          <w:szCs w:val="24"/>
        </w:rPr>
        <w:t xml:space="preserve"> непосредственно на основание или на обноску с последующей </w:t>
      </w:r>
      <w:r w:rsidRPr="001B5806">
        <w:rPr>
          <w:rFonts w:ascii="Times New Roman" w:hAnsi="Times New Roman" w:cs="Times New Roman"/>
          <w:bCs/>
          <w:iCs/>
          <w:color w:val="000000" w:themeColor="text1"/>
          <w:sz w:val="24"/>
          <w:szCs w:val="24"/>
        </w:rPr>
        <w:t xml:space="preserve">разметкой осей </w:t>
      </w:r>
      <w:r w:rsidRPr="001B5806">
        <w:rPr>
          <w:rFonts w:ascii="Times New Roman" w:hAnsi="Times New Roman" w:cs="Times New Roman"/>
          <w:bCs/>
          <w:color w:val="000000" w:themeColor="text1"/>
          <w:sz w:val="24"/>
          <w:szCs w:val="24"/>
        </w:rPr>
        <w:t>на месте установки фундаментов (</w:t>
      </w:r>
      <w:r w:rsidRPr="001B5806">
        <w:rPr>
          <w:rFonts w:ascii="Times New Roman" w:hAnsi="Times New Roman" w:cs="Times New Roman"/>
          <w:bCs/>
          <w:color w:val="000000" w:themeColor="text1"/>
          <w:sz w:val="24"/>
          <w:szCs w:val="24"/>
          <w:highlight w:val="yellow"/>
        </w:rPr>
        <w:t>рис.</w:t>
      </w:r>
      <w:proofErr w:type="gramStart"/>
      <w:r w:rsidRPr="001B5806">
        <w:rPr>
          <w:rFonts w:ascii="Times New Roman" w:hAnsi="Times New Roman" w:cs="Times New Roman"/>
          <w:bCs/>
          <w:color w:val="000000" w:themeColor="text1"/>
          <w:sz w:val="24"/>
          <w:szCs w:val="24"/>
          <w:highlight w:val="yellow"/>
        </w:rPr>
        <w:t>1,а</w:t>
      </w:r>
      <w:proofErr w:type="gramEnd"/>
      <w:r w:rsidRPr="001B5806">
        <w:rPr>
          <w:rFonts w:ascii="Times New Roman" w:hAnsi="Times New Roman" w:cs="Times New Roman"/>
          <w:bCs/>
          <w:color w:val="000000" w:themeColor="text1"/>
          <w:sz w:val="24"/>
          <w:szCs w:val="24"/>
        </w:rPr>
        <w:t xml:space="preserve">). Для этого по обноске 1 натягивают осевые струны и с помощью </w:t>
      </w:r>
      <w:r w:rsidRPr="001B5806">
        <w:rPr>
          <w:rFonts w:ascii="Times New Roman" w:hAnsi="Times New Roman" w:cs="Times New Roman"/>
          <w:bCs/>
          <w:iCs/>
          <w:color w:val="000000" w:themeColor="text1"/>
          <w:sz w:val="24"/>
          <w:szCs w:val="24"/>
        </w:rPr>
        <w:t>отвесов</w:t>
      </w:r>
      <w:r w:rsidRPr="001B5806">
        <w:rPr>
          <w:rFonts w:ascii="Times New Roman" w:hAnsi="Times New Roman" w:cs="Times New Roman"/>
          <w:bCs/>
          <w:color w:val="000000" w:themeColor="text1"/>
          <w:sz w:val="24"/>
          <w:szCs w:val="24"/>
        </w:rPr>
        <w:t xml:space="preserve"> 6 переносят точки их пересечения на дно котлованов и траншей. От этих точек отмеряют проектные размеры фундаментов и закрепляют их металлическими </w:t>
      </w:r>
      <w:r w:rsidRPr="001B5806">
        <w:rPr>
          <w:rFonts w:ascii="Times New Roman" w:hAnsi="Times New Roman" w:cs="Times New Roman"/>
          <w:bCs/>
          <w:iCs/>
          <w:color w:val="000000" w:themeColor="text1"/>
          <w:sz w:val="24"/>
          <w:szCs w:val="24"/>
        </w:rPr>
        <w:t>штырями</w:t>
      </w:r>
      <w:r w:rsidRPr="001B5806">
        <w:rPr>
          <w:rFonts w:ascii="Times New Roman" w:hAnsi="Times New Roman" w:cs="Times New Roman"/>
          <w:bCs/>
          <w:color w:val="000000" w:themeColor="text1"/>
          <w:sz w:val="24"/>
          <w:szCs w:val="24"/>
        </w:rPr>
        <w:t xml:space="preserve"> 4 так, чтобы натянутый между ними </w:t>
      </w:r>
      <w:r w:rsidRPr="001B5806">
        <w:rPr>
          <w:rFonts w:ascii="Times New Roman" w:hAnsi="Times New Roman" w:cs="Times New Roman"/>
          <w:bCs/>
          <w:iCs/>
          <w:color w:val="000000" w:themeColor="text1"/>
          <w:sz w:val="24"/>
          <w:szCs w:val="24"/>
        </w:rPr>
        <w:t>шнур-причалка</w:t>
      </w:r>
      <w:r w:rsidRPr="001B5806">
        <w:rPr>
          <w:rFonts w:ascii="Times New Roman" w:hAnsi="Times New Roman" w:cs="Times New Roman"/>
          <w:bCs/>
          <w:color w:val="000000" w:themeColor="text1"/>
          <w:sz w:val="24"/>
          <w:szCs w:val="24"/>
        </w:rPr>
        <w:t xml:space="preserve"> 5 находился на 2...3 мм дальше боковой грани ленточного фундамента.</w:t>
      </w:r>
    </w:p>
    <w:p w:rsidR="001B5806" w:rsidRPr="001B5806" w:rsidRDefault="001B5806" w:rsidP="00E97A7F">
      <w:pPr>
        <w:spacing w:after="0" w:line="240" w:lineRule="auto"/>
        <w:ind w:firstLine="708"/>
        <w:jc w:val="both"/>
        <w:rPr>
          <w:rFonts w:ascii="Times New Roman" w:hAnsi="Times New Roman" w:cs="Times New Roman"/>
          <w:color w:val="000000" w:themeColor="text1"/>
          <w:sz w:val="24"/>
          <w:szCs w:val="24"/>
        </w:rPr>
      </w:pPr>
      <w:r w:rsidRPr="001B5806">
        <w:rPr>
          <w:rFonts w:ascii="Times New Roman" w:hAnsi="Times New Roman" w:cs="Times New Roman"/>
          <w:bCs/>
          <w:iCs/>
          <w:color w:val="000000" w:themeColor="text1"/>
          <w:sz w:val="24"/>
          <w:szCs w:val="24"/>
        </w:rPr>
        <w:t xml:space="preserve">При песчаных грунтах </w:t>
      </w:r>
      <w:r w:rsidRPr="001B5806">
        <w:rPr>
          <w:rFonts w:ascii="Times New Roman" w:hAnsi="Times New Roman" w:cs="Times New Roman"/>
          <w:bCs/>
          <w:color w:val="000000" w:themeColor="text1"/>
          <w:sz w:val="24"/>
          <w:szCs w:val="24"/>
        </w:rPr>
        <w:t xml:space="preserve">фундаментные блоки укладывают непосредственно </w:t>
      </w:r>
      <w:r w:rsidRPr="001B5806">
        <w:rPr>
          <w:rFonts w:ascii="Times New Roman" w:hAnsi="Times New Roman" w:cs="Times New Roman"/>
          <w:bCs/>
          <w:iCs/>
          <w:color w:val="000000" w:themeColor="text1"/>
          <w:sz w:val="24"/>
          <w:szCs w:val="24"/>
        </w:rPr>
        <w:t xml:space="preserve">на выровненное основание, при иных грунтах — на песчаную подушку толщиной </w:t>
      </w:r>
      <w:r w:rsidRPr="001B5806">
        <w:rPr>
          <w:rFonts w:ascii="Times New Roman" w:hAnsi="Times New Roman" w:cs="Times New Roman"/>
          <w:bCs/>
          <w:color w:val="000000" w:themeColor="text1"/>
          <w:sz w:val="24"/>
          <w:szCs w:val="24"/>
        </w:rPr>
        <w:t xml:space="preserve">10 см. Под подошвой фундамента нельзя оставлять насыпной или разрыхленный грунт. Его удаляют и вместо его засыпают щебень или песок. </w:t>
      </w:r>
      <w:r w:rsidRPr="001B5806">
        <w:rPr>
          <w:rFonts w:ascii="Times New Roman" w:hAnsi="Times New Roman" w:cs="Times New Roman"/>
          <w:bCs/>
          <w:iCs/>
          <w:color w:val="000000" w:themeColor="text1"/>
          <w:sz w:val="24"/>
          <w:szCs w:val="24"/>
        </w:rPr>
        <w:t xml:space="preserve">Углубления в основании более </w:t>
      </w:r>
      <w:r w:rsidRPr="001B5806">
        <w:rPr>
          <w:rFonts w:ascii="Times New Roman" w:hAnsi="Times New Roman" w:cs="Times New Roman"/>
          <w:bCs/>
          <w:color w:val="000000" w:themeColor="text1"/>
          <w:sz w:val="24"/>
          <w:szCs w:val="24"/>
        </w:rPr>
        <w:t xml:space="preserve">10 </w:t>
      </w:r>
      <w:r w:rsidR="00E97A7F" w:rsidRPr="001B5806">
        <w:rPr>
          <w:rFonts w:ascii="Times New Roman" w:hAnsi="Times New Roman" w:cs="Times New Roman"/>
          <w:bCs/>
          <w:color w:val="000000" w:themeColor="text1"/>
          <w:sz w:val="24"/>
          <w:szCs w:val="24"/>
        </w:rPr>
        <w:t>см заполняют</w:t>
      </w:r>
      <w:r>
        <w:rPr>
          <w:rFonts w:ascii="Times New Roman" w:hAnsi="Times New Roman" w:cs="Times New Roman"/>
          <w:bCs/>
          <w:iCs/>
          <w:color w:val="000000" w:themeColor="text1"/>
          <w:sz w:val="24"/>
          <w:szCs w:val="24"/>
        </w:rPr>
        <w:t xml:space="preserve"> бетоном </w:t>
      </w:r>
      <w:r w:rsidR="00E97A7F">
        <w:rPr>
          <w:rFonts w:ascii="Times New Roman" w:hAnsi="Times New Roman" w:cs="Times New Roman"/>
          <w:bCs/>
          <w:iCs/>
          <w:color w:val="000000" w:themeColor="text1"/>
          <w:sz w:val="24"/>
          <w:szCs w:val="24"/>
        </w:rPr>
        <w:t>или каменой</w:t>
      </w:r>
      <w:r w:rsidRPr="001B5806">
        <w:rPr>
          <w:rFonts w:ascii="Times New Roman" w:hAnsi="Times New Roman" w:cs="Times New Roman"/>
          <w:bCs/>
          <w:iCs/>
          <w:color w:val="000000" w:themeColor="text1"/>
          <w:sz w:val="24"/>
          <w:szCs w:val="24"/>
        </w:rPr>
        <w:t xml:space="preserve"> кладкой.</w:t>
      </w:r>
    </w:p>
    <w:p w:rsidR="00E97A7F" w:rsidRDefault="00E97A7F" w:rsidP="001B5806">
      <w:pPr>
        <w:spacing w:after="0" w:line="240" w:lineRule="auto"/>
        <w:jc w:val="both"/>
        <w:rPr>
          <w:rFonts w:ascii="Times New Roman" w:hAnsi="Times New Roman" w:cs="Times New Roman"/>
          <w:color w:val="000000" w:themeColor="text1"/>
          <w:sz w:val="24"/>
          <w:szCs w:val="24"/>
        </w:rPr>
      </w:pPr>
      <w:r w:rsidRPr="00E97A7F">
        <w:rPr>
          <w:rFonts w:ascii="Times New Roman" w:hAnsi="Times New Roman" w:cs="Times New Roman"/>
          <w:noProof/>
          <w:color w:val="000000" w:themeColor="text1"/>
          <w:sz w:val="24"/>
          <w:szCs w:val="24"/>
          <w:lang w:eastAsia="ru-RU"/>
        </w:rPr>
        <w:drawing>
          <wp:anchor distT="0" distB="0" distL="114300" distR="114300" simplePos="0" relativeHeight="251658240" behindDoc="0" locked="0" layoutInCell="1" allowOverlap="1" wp14:anchorId="5D0638F3" wp14:editId="52C3A39C">
            <wp:simplePos x="0" y="0"/>
            <wp:positionH relativeFrom="column">
              <wp:posOffset>461010</wp:posOffset>
            </wp:positionH>
            <wp:positionV relativeFrom="paragraph">
              <wp:posOffset>62230</wp:posOffset>
            </wp:positionV>
            <wp:extent cx="5029200" cy="2305050"/>
            <wp:effectExtent l="19050" t="19050" r="19050" b="19050"/>
            <wp:wrapNone/>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6">
                      <a:duotone>
                        <a:prstClr val="black"/>
                        <a:srgbClr val="D9C3A5">
                          <a:tint val="50000"/>
                          <a:satMod val="180000"/>
                        </a:srgbClr>
                      </a:duotone>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l="6471" r="4903" b="41710"/>
                    <a:stretch>
                      <a:fillRect/>
                    </a:stretch>
                  </pic:blipFill>
                  <pic:spPr bwMode="auto">
                    <a:xfrm>
                      <a:off x="0" y="0"/>
                      <a:ext cx="5029200" cy="23050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highlight w:val="yellow"/>
        </w:rPr>
        <w:t>Рисунок -1,</w:t>
      </w:r>
      <w:r w:rsidRPr="00E97A7F">
        <w:rPr>
          <w:rFonts w:ascii="Times New Roman" w:hAnsi="Times New Roman" w:cs="Times New Roman"/>
          <w:bCs/>
          <w:color w:val="000000" w:themeColor="text1"/>
          <w:sz w:val="24"/>
          <w:szCs w:val="24"/>
        </w:rPr>
        <w:t xml:space="preserve"> а. Подготовка основания</w:t>
      </w:r>
      <w:r>
        <w:rPr>
          <w:rFonts w:ascii="Times New Roman" w:hAnsi="Times New Roman" w:cs="Times New Roman"/>
          <w:bCs/>
          <w:color w:val="000000" w:themeColor="text1"/>
          <w:sz w:val="24"/>
          <w:szCs w:val="24"/>
        </w:rPr>
        <w:t>.</w:t>
      </w: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а – перенесение осей фундаментов на дно котлована: 1 – поперечная ось;</w:t>
      </w: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2 – продольная ось; 3 – обноска; 4 – штыри; 5 – шнур-причалка; 6 – отвес</w:t>
      </w:r>
    </w:p>
    <w:p w:rsidR="001B5806" w:rsidRDefault="001B5806" w:rsidP="001B5806">
      <w:pPr>
        <w:spacing w:after="0" w:line="240" w:lineRule="auto"/>
        <w:jc w:val="both"/>
        <w:rPr>
          <w:rFonts w:ascii="Times New Roman" w:hAnsi="Times New Roman" w:cs="Times New Roman"/>
          <w:color w:val="000000" w:themeColor="text1"/>
          <w:sz w:val="24"/>
          <w:szCs w:val="24"/>
        </w:rPr>
      </w:pPr>
    </w:p>
    <w:p w:rsidR="00E97A7F" w:rsidRPr="00E97A7F" w:rsidRDefault="00E97A7F" w:rsidP="00E97A7F">
      <w:pPr>
        <w:spacing w:after="0" w:line="240" w:lineRule="auto"/>
        <w:ind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Для проверки горизонтальности основания </w:t>
      </w:r>
      <w:r w:rsidRPr="00E97A7F">
        <w:rPr>
          <w:rFonts w:ascii="Times New Roman" w:hAnsi="Times New Roman" w:cs="Times New Roman"/>
          <w:bCs/>
          <w:color w:val="000000" w:themeColor="text1"/>
          <w:sz w:val="24"/>
          <w:szCs w:val="24"/>
          <w:highlight w:val="yellow"/>
        </w:rPr>
        <w:t>(рис.1, б</w:t>
      </w:r>
      <w:r w:rsidRPr="00E97A7F">
        <w:rPr>
          <w:rFonts w:ascii="Times New Roman" w:hAnsi="Times New Roman" w:cs="Times New Roman"/>
          <w:bCs/>
          <w:color w:val="000000" w:themeColor="text1"/>
          <w:sz w:val="24"/>
          <w:szCs w:val="24"/>
        </w:rPr>
        <w:t xml:space="preserve">) в начале и конце участка фундамента устанавливают контрольные </w:t>
      </w:r>
      <w:r w:rsidRPr="00E97A7F">
        <w:rPr>
          <w:rFonts w:ascii="Times New Roman" w:hAnsi="Times New Roman" w:cs="Times New Roman"/>
          <w:bCs/>
          <w:iCs/>
          <w:color w:val="000000" w:themeColor="text1"/>
          <w:sz w:val="24"/>
          <w:szCs w:val="24"/>
        </w:rPr>
        <w:t xml:space="preserve">неподвижные визирки </w:t>
      </w:r>
      <w:r w:rsidRPr="00E97A7F">
        <w:rPr>
          <w:rFonts w:ascii="Times New Roman" w:hAnsi="Times New Roman" w:cs="Times New Roman"/>
          <w:bCs/>
          <w:color w:val="000000" w:themeColor="text1"/>
          <w:sz w:val="24"/>
          <w:szCs w:val="24"/>
        </w:rPr>
        <w:t xml:space="preserve">7 так, чтобы их верх был выше отметки основания на длину переносной </w:t>
      </w:r>
      <w:r w:rsidRPr="00E97A7F">
        <w:rPr>
          <w:rFonts w:ascii="Times New Roman" w:hAnsi="Times New Roman" w:cs="Times New Roman"/>
          <w:bCs/>
          <w:iCs/>
          <w:color w:val="000000" w:themeColor="text1"/>
          <w:sz w:val="24"/>
          <w:szCs w:val="24"/>
        </w:rPr>
        <w:t xml:space="preserve">проверочной визирки </w:t>
      </w:r>
      <w:r w:rsidRPr="00E97A7F">
        <w:rPr>
          <w:rFonts w:ascii="Times New Roman" w:hAnsi="Times New Roman" w:cs="Times New Roman"/>
          <w:bCs/>
          <w:color w:val="000000" w:themeColor="text1"/>
          <w:sz w:val="24"/>
          <w:szCs w:val="24"/>
        </w:rPr>
        <w:t xml:space="preserve">8. Уровень контрольных визирок проверяют ежедневно нивелиром или по обноске. </w:t>
      </w:r>
    </w:p>
    <w:p w:rsidR="00E97A7F" w:rsidRPr="00E97A7F" w:rsidRDefault="00E97A7F" w:rsidP="00E97A7F">
      <w:pPr>
        <w:spacing w:after="0" w:line="240" w:lineRule="auto"/>
        <w:ind w:firstLine="708"/>
        <w:jc w:val="both"/>
        <w:rPr>
          <w:rFonts w:ascii="Times New Roman" w:hAnsi="Times New Roman" w:cs="Times New Roman"/>
          <w:bCs/>
          <w:color w:val="000000" w:themeColor="text1"/>
          <w:sz w:val="24"/>
          <w:szCs w:val="24"/>
        </w:rPr>
      </w:pPr>
      <w:r w:rsidRPr="00E97A7F">
        <w:rPr>
          <w:rFonts w:ascii="Times New Roman" w:hAnsi="Times New Roman" w:cs="Times New Roman"/>
          <w:bCs/>
          <w:color w:val="000000" w:themeColor="text1"/>
          <w:sz w:val="24"/>
          <w:szCs w:val="24"/>
        </w:rPr>
        <w:t xml:space="preserve">Между контрольными визирками забивают в грунт </w:t>
      </w:r>
      <w:r w:rsidRPr="00E97A7F">
        <w:rPr>
          <w:rFonts w:ascii="Times New Roman" w:hAnsi="Times New Roman" w:cs="Times New Roman"/>
          <w:bCs/>
          <w:iCs/>
          <w:color w:val="000000" w:themeColor="text1"/>
          <w:sz w:val="24"/>
          <w:szCs w:val="24"/>
        </w:rPr>
        <w:t>колышки</w:t>
      </w:r>
      <w:r w:rsidRPr="00E97A7F">
        <w:rPr>
          <w:rFonts w:ascii="Times New Roman" w:hAnsi="Times New Roman" w:cs="Times New Roman"/>
          <w:bCs/>
          <w:color w:val="000000" w:themeColor="text1"/>
          <w:sz w:val="24"/>
          <w:szCs w:val="24"/>
        </w:rPr>
        <w:t xml:space="preserve"> 9 на такую глубину, чтобы поставленная на них ходовая </w:t>
      </w:r>
      <w:r w:rsidRPr="00E97A7F">
        <w:rPr>
          <w:rFonts w:ascii="Times New Roman" w:hAnsi="Times New Roman" w:cs="Times New Roman"/>
          <w:bCs/>
          <w:iCs/>
          <w:color w:val="000000" w:themeColor="text1"/>
          <w:sz w:val="24"/>
          <w:szCs w:val="24"/>
        </w:rPr>
        <w:t xml:space="preserve">проверочная визирка </w:t>
      </w:r>
      <w:r w:rsidRPr="00E97A7F">
        <w:rPr>
          <w:rFonts w:ascii="Times New Roman" w:hAnsi="Times New Roman" w:cs="Times New Roman"/>
          <w:bCs/>
          <w:color w:val="000000" w:themeColor="text1"/>
          <w:sz w:val="24"/>
          <w:szCs w:val="24"/>
        </w:rPr>
        <w:t xml:space="preserve">8 находилась в одной горизонтальной плоскости с </w:t>
      </w:r>
      <w:r w:rsidRPr="00E97A7F">
        <w:rPr>
          <w:rFonts w:ascii="Times New Roman" w:hAnsi="Times New Roman" w:cs="Times New Roman"/>
          <w:bCs/>
          <w:iCs/>
          <w:color w:val="000000" w:themeColor="text1"/>
          <w:sz w:val="24"/>
          <w:szCs w:val="24"/>
        </w:rPr>
        <w:t xml:space="preserve">неподвижными (контрольными) визирками </w:t>
      </w:r>
      <w:r w:rsidRPr="00E97A7F">
        <w:rPr>
          <w:rFonts w:ascii="Times New Roman" w:hAnsi="Times New Roman" w:cs="Times New Roman"/>
          <w:bCs/>
          <w:color w:val="000000" w:themeColor="text1"/>
          <w:sz w:val="24"/>
          <w:szCs w:val="24"/>
        </w:rPr>
        <w:t>7.</w:t>
      </w:r>
    </w:p>
    <w:p w:rsidR="00E97A7F" w:rsidRPr="00E97A7F" w:rsidRDefault="00E97A7F" w:rsidP="00E97A7F">
      <w:pPr>
        <w:spacing w:after="0" w:line="240" w:lineRule="auto"/>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Монтаж фундаментов. </w:t>
      </w:r>
      <w:r w:rsidRPr="00E97A7F">
        <w:rPr>
          <w:rFonts w:ascii="Times New Roman" w:hAnsi="Times New Roman" w:cs="Times New Roman"/>
          <w:bCs/>
          <w:color w:val="000000" w:themeColor="text1"/>
          <w:sz w:val="24"/>
          <w:szCs w:val="24"/>
        </w:rPr>
        <w:t xml:space="preserve">Перед строповкой блоков удостоверяются, что </w:t>
      </w:r>
      <w:r w:rsidRPr="00E97A7F">
        <w:rPr>
          <w:rFonts w:ascii="Times New Roman" w:hAnsi="Times New Roman" w:cs="Times New Roman"/>
          <w:bCs/>
          <w:iCs/>
          <w:color w:val="000000" w:themeColor="text1"/>
          <w:sz w:val="24"/>
          <w:szCs w:val="24"/>
        </w:rPr>
        <w:t>кран</w:t>
      </w:r>
      <w:r w:rsidRPr="00E97A7F">
        <w:rPr>
          <w:rFonts w:ascii="Times New Roman" w:hAnsi="Times New Roman" w:cs="Times New Roman"/>
          <w:bCs/>
          <w:color w:val="000000" w:themeColor="text1"/>
          <w:sz w:val="24"/>
          <w:szCs w:val="24"/>
        </w:rPr>
        <w:t xml:space="preserve"> находится </w:t>
      </w:r>
      <w:r w:rsidRPr="00E97A7F">
        <w:rPr>
          <w:rFonts w:ascii="Times New Roman" w:hAnsi="Times New Roman" w:cs="Times New Roman"/>
          <w:bCs/>
          <w:iCs/>
          <w:color w:val="000000" w:themeColor="text1"/>
          <w:sz w:val="24"/>
          <w:szCs w:val="24"/>
        </w:rPr>
        <w:t>на безопасном расстоянии от края котлована</w:t>
      </w:r>
      <w:r w:rsidRPr="00E97A7F">
        <w:rPr>
          <w:rFonts w:ascii="Times New Roman" w:hAnsi="Times New Roman" w:cs="Times New Roman"/>
          <w:bCs/>
          <w:color w:val="000000" w:themeColor="text1"/>
          <w:sz w:val="24"/>
          <w:szCs w:val="24"/>
        </w:rPr>
        <w:t xml:space="preserve">, что его опоры (гусеницы, колеса, аутригеры) расположены </w:t>
      </w:r>
      <w:r w:rsidRPr="00E97A7F">
        <w:rPr>
          <w:rFonts w:ascii="Times New Roman" w:hAnsi="Times New Roman" w:cs="Times New Roman"/>
          <w:bCs/>
          <w:iCs/>
          <w:color w:val="000000" w:themeColor="text1"/>
          <w:sz w:val="24"/>
          <w:szCs w:val="24"/>
        </w:rPr>
        <w:t>за пределами призмы обрушения</w:t>
      </w:r>
      <w:r w:rsidRPr="00E97A7F">
        <w:rPr>
          <w:rFonts w:ascii="Times New Roman" w:hAnsi="Times New Roman" w:cs="Times New Roman"/>
          <w:bCs/>
          <w:color w:val="000000" w:themeColor="text1"/>
          <w:sz w:val="24"/>
          <w:szCs w:val="24"/>
        </w:rPr>
        <w:t>.</w:t>
      </w:r>
    </w:p>
    <w:p w:rsidR="00E97A7F" w:rsidRPr="00E97A7F" w:rsidRDefault="00E97A7F" w:rsidP="00E97A7F">
      <w:pPr>
        <w:spacing w:after="0" w:line="240" w:lineRule="auto"/>
        <w:ind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Фундаментные блоки </w:t>
      </w:r>
      <w:r w:rsidRPr="00E97A7F">
        <w:rPr>
          <w:rFonts w:ascii="Times New Roman" w:hAnsi="Times New Roman" w:cs="Times New Roman"/>
          <w:bCs/>
          <w:color w:val="000000" w:themeColor="text1"/>
          <w:sz w:val="24"/>
          <w:szCs w:val="24"/>
        </w:rPr>
        <w:t xml:space="preserve">(подушки) укладывают по </w:t>
      </w:r>
      <w:r w:rsidRPr="00E97A7F">
        <w:rPr>
          <w:rFonts w:ascii="Times New Roman" w:hAnsi="Times New Roman" w:cs="Times New Roman"/>
          <w:bCs/>
          <w:iCs/>
          <w:color w:val="000000" w:themeColor="text1"/>
          <w:sz w:val="24"/>
          <w:szCs w:val="24"/>
        </w:rPr>
        <w:t xml:space="preserve">схеме их раскладки </w:t>
      </w:r>
      <w:r w:rsidRPr="00E97A7F">
        <w:rPr>
          <w:rFonts w:ascii="Times New Roman" w:hAnsi="Times New Roman" w:cs="Times New Roman"/>
          <w:bCs/>
          <w:color w:val="000000" w:themeColor="text1"/>
          <w:sz w:val="24"/>
          <w:szCs w:val="24"/>
        </w:rPr>
        <w:t>в соответствии с проектом, чтобы обеспечить разрывы для труб водоснабжения, канализации и других вводов.</w:t>
      </w:r>
    </w:p>
    <w:p w:rsidR="00E97A7F" w:rsidRPr="00E97A7F" w:rsidRDefault="00E97A7F" w:rsidP="00E97A7F">
      <w:pPr>
        <w:spacing w:after="0" w:line="240" w:lineRule="auto"/>
        <w:ind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lastRenderedPageBreak/>
        <w:t xml:space="preserve">Основание планируют </w:t>
      </w:r>
      <w:r w:rsidRPr="00E97A7F">
        <w:rPr>
          <w:rFonts w:ascii="Times New Roman" w:hAnsi="Times New Roman" w:cs="Times New Roman"/>
          <w:bCs/>
          <w:color w:val="000000" w:themeColor="text1"/>
          <w:sz w:val="24"/>
          <w:szCs w:val="24"/>
        </w:rPr>
        <w:t xml:space="preserve">так, чтобы </w:t>
      </w:r>
      <w:r w:rsidRPr="00E97A7F">
        <w:rPr>
          <w:rFonts w:ascii="Times New Roman" w:hAnsi="Times New Roman" w:cs="Times New Roman"/>
          <w:bCs/>
          <w:iCs/>
          <w:color w:val="000000" w:themeColor="text1"/>
          <w:sz w:val="24"/>
          <w:szCs w:val="24"/>
        </w:rPr>
        <w:t>правило</w:t>
      </w:r>
      <w:r w:rsidRPr="00E97A7F">
        <w:rPr>
          <w:rFonts w:ascii="Times New Roman" w:hAnsi="Times New Roman" w:cs="Times New Roman"/>
          <w:bCs/>
          <w:color w:val="000000" w:themeColor="text1"/>
          <w:sz w:val="24"/>
          <w:szCs w:val="24"/>
        </w:rPr>
        <w:t xml:space="preserve">, прикладываемое в различных направлениях, </w:t>
      </w:r>
      <w:r w:rsidRPr="00E97A7F">
        <w:rPr>
          <w:rFonts w:ascii="Times New Roman" w:hAnsi="Times New Roman" w:cs="Times New Roman"/>
          <w:bCs/>
          <w:iCs/>
          <w:color w:val="000000" w:themeColor="text1"/>
          <w:sz w:val="24"/>
          <w:szCs w:val="24"/>
        </w:rPr>
        <w:t>плотно прилегало к основанию</w:t>
      </w:r>
      <w:r w:rsidRPr="00E97A7F">
        <w:rPr>
          <w:rFonts w:ascii="Times New Roman" w:hAnsi="Times New Roman" w:cs="Times New Roman"/>
          <w:bCs/>
          <w:color w:val="000000" w:themeColor="text1"/>
          <w:sz w:val="24"/>
          <w:szCs w:val="24"/>
        </w:rPr>
        <w:t xml:space="preserve">. </w:t>
      </w:r>
      <w:r w:rsidRPr="00E97A7F">
        <w:rPr>
          <w:rFonts w:ascii="Times New Roman" w:hAnsi="Times New Roman" w:cs="Times New Roman"/>
          <w:bCs/>
          <w:iCs/>
          <w:color w:val="000000" w:themeColor="text1"/>
          <w:sz w:val="24"/>
          <w:szCs w:val="24"/>
        </w:rPr>
        <w:t xml:space="preserve">Ширину и длину </w:t>
      </w:r>
      <w:r w:rsidRPr="00E97A7F">
        <w:rPr>
          <w:rFonts w:ascii="Times New Roman" w:hAnsi="Times New Roman" w:cs="Times New Roman"/>
          <w:bCs/>
          <w:color w:val="000000" w:themeColor="text1"/>
          <w:sz w:val="24"/>
          <w:szCs w:val="24"/>
        </w:rPr>
        <w:t xml:space="preserve">песчаного основания делают на 200...300 мм больше размеров фундамента, чтобы </w:t>
      </w:r>
      <w:r w:rsidRPr="00E97A7F">
        <w:rPr>
          <w:rFonts w:ascii="Times New Roman" w:hAnsi="Times New Roman" w:cs="Times New Roman"/>
          <w:bCs/>
          <w:iCs/>
          <w:color w:val="000000" w:themeColor="text1"/>
          <w:sz w:val="24"/>
          <w:szCs w:val="24"/>
        </w:rPr>
        <w:t>блоки не свисали с песчаной подушки</w:t>
      </w:r>
      <w:r w:rsidRPr="00E97A7F">
        <w:rPr>
          <w:rFonts w:ascii="Times New Roman" w:hAnsi="Times New Roman" w:cs="Times New Roman"/>
          <w:bCs/>
          <w:color w:val="000000" w:themeColor="text1"/>
          <w:sz w:val="24"/>
          <w:szCs w:val="24"/>
        </w:rPr>
        <w:t>.</w:t>
      </w:r>
    </w:p>
    <w:p w:rsidR="00E97A7F" w:rsidRPr="00E97A7F" w:rsidRDefault="00E97A7F" w:rsidP="00E97A7F">
      <w:pPr>
        <w:spacing w:after="0" w:line="240" w:lineRule="auto"/>
        <w:jc w:val="both"/>
        <w:rPr>
          <w:rFonts w:ascii="Times New Roman" w:hAnsi="Times New Roman" w:cs="Times New Roman"/>
          <w:color w:val="000000" w:themeColor="text1"/>
          <w:sz w:val="24"/>
          <w:szCs w:val="24"/>
        </w:rPr>
      </w:pPr>
      <w:r w:rsidRPr="00E97A7F">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14:anchorId="2E5558AC" wp14:editId="1B3782AC">
            <wp:simplePos x="0" y="0"/>
            <wp:positionH relativeFrom="column">
              <wp:posOffset>270510</wp:posOffset>
            </wp:positionH>
            <wp:positionV relativeFrom="paragraph">
              <wp:posOffset>97155</wp:posOffset>
            </wp:positionV>
            <wp:extent cx="5377127" cy="2228850"/>
            <wp:effectExtent l="19050" t="19050" r="14605" b="19050"/>
            <wp:wrapNone/>
            <wp:docPr id="11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6">
                      <a:duotone>
                        <a:prstClr val="black"/>
                        <a:srgbClr val="D9C3A5">
                          <a:tint val="50000"/>
                          <a:satMod val="180000"/>
                        </a:srgbClr>
                      </a:duotone>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l="4118" t="60362" r="6079"/>
                    <a:stretch>
                      <a:fillRect/>
                    </a:stretch>
                  </pic:blipFill>
                  <pic:spPr bwMode="auto">
                    <a:xfrm>
                      <a:off x="0" y="0"/>
                      <a:ext cx="5383003" cy="2231285"/>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Рисунок -1, б.</w:t>
      </w:r>
      <w:r>
        <w:rPr>
          <w:rFonts w:ascii="Times New Roman" w:hAnsi="Times New Roman" w:cs="Times New Roman"/>
          <w:bCs/>
          <w:color w:val="000000" w:themeColor="text1"/>
          <w:sz w:val="24"/>
          <w:szCs w:val="24"/>
        </w:rPr>
        <w:t xml:space="preserve"> </w:t>
      </w:r>
      <w:r w:rsidRPr="00E97A7F">
        <w:rPr>
          <w:rFonts w:ascii="Times New Roman" w:hAnsi="Times New Roman" w:cs="Times New Roman"/>
          <w:bCs/>
          <w:color w:val="000000" w:themeColor="text1"/>
          <w:sz w:val="24"/>
          <w:szCs w:val="24"/>
        </w:rPr>
        <w:t>Подготовка основания.</w:t>
      </w: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б – проверка горизонтальности основания:</w:t>
      </w:r>
      <w:r>
        <w:rPr>
          <w:rFonts w:ascii="Times New Roman" w:hAnsi="Times New Roman" w:cs="Times New Roman"/>
          <w:bCs/>
          <w:color w:val="000000" w:themeColor="text1"/>
          <w:sz w:val="24"/>
          <w:szCs w:val="24"/>
        </w:rPr>
        <w:t xml:space="preserve"> </w:t>
      </w:r>
      <w:r w:rsidRPr="00E97A7F">
        <w:rPr>
          <w:rFonts w:ascii="Times New Roman" w:hAnsi="Times New Roman" w:cs="Times New Roman"/>
          <w:bCs/>
          <w:color w:val="000000" w:themeColor="text1"/>
          <w:sz w:val="24"/>
          <w:szCs w:val="24"/>
        </w:rPr>
        <w:t>7 – контрольные визирки;</w:t>
      </w:r>
    </w:p>
    <w:p w:rsidR="00E97A7F" w:rsidRPr="00E97A7F" w:rsidRDefault="00E97A7F" w:rsidP="00E97A7F">
      <w:pPr>
        <w:spacing w:after="0" w:line="240" w:lineRule="auto"/>
        <w:jc w:val="center"/>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8 – переносная визирка;</w:t>
      </w:r>
      <w:r>
        <w:rPr>
          <w:rFonts w:ascii="Times New Roman" w:hAnsi="Times New Roman" w:cs="Times New Roman"/>
          <w:bCs/>
          <w:color w:val="000000" w:themeColor="text1"/>
          <w:sz w:val="24"/>
          <w:szCs w:val="24"/>
        </w:rPr>
        <w:t xml:space="preserve"> </w:t>
      </w:r>
      <w:r w:rsidRPr="00E97A7F">
        <w:rPr>
          <w:rFonts w:ascii="Times New Roman" w:hAnsi="Times New Roman" w:cs="Times New Roman"/>
          <w:bCs/>
          <w:color w:val="000000" w:themeColor="text1"/>
          <w:sz w:val="24"/>
          <w:szCs w:val="24"/>
        </w:rPr>
        <w:t>9 – колышки;</w:t>
      </w:r>
      <w:r>
        <w:rPr>
          <w:rFonts w:ascii="Times New Roman" w:hAnsi="Times New Roman" w:cs="Times New Roman"/>
          <w:bCs/>
          <w:color w:val="000000" w:themeColor="text1"/>
          <w:sz w:val="24"/>
          <w:szCs w:val="24"/>
        </w:rPr>
        <w:t xml:space="preserve"> 10 – песчаное основание</w:t>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Pr="00E97A7F" w:rsidRDefault="00E97A7F" w:rsidP="00E97A7F">
      <w:pPr>
        <w:spacing w:after="0" w:line="240" w:lineRule="auto"/>
        <w:ind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Ленточные фундаменты </w:t>
      </w:r>
      <w:r w:rsidRPr="00E97A7F">
        <w:rPr>
          <w:rFonts w:ascii="Times New Roman" w:hAnsi="Times New Roman" w:cs="Times New Roman"/>
          <w:bCs/>
          <w:color w:val="000000" w:themeColor="text1"/>
          <w:sz w:val="24"/>
          <w:szCs w:val="24"/>
        </w:rPr>
        <w:t>(</w:t>
      </w:r>
      <w:r w:rsidRPr="00E97A7F">
        <w:rPr>
          <w:rFonts w:ascii="Times New Roman" w:hAnsi="Times New Roman" w:cs="Times New Roman"/>
          <w:bCs/>
          <w:color w:val="000000" w:themeColor="text1"/>
          <w:sz w:val="24"/>
          <w:szCs w:val="24"/>
          <w:highlight w:val="yellow"/>
        </w:rPr>
        <w:t>рис.2, а</w:t>
      </w:r>
      <w:r w:rsidRPr="00E97A7F">
        <w:rPr>
          <w:rFonts w:ascii="Times New Roman" w:hAnsi="Times New Roman" w:cs="Times New Roman"/>
          <w:bCs/>
          <w:color w:val="000000" w:themeColor="text1"/>
          <w:sz w:val="24"/>
          <w:szCs w:val="24"/>
        </w:rPr>
        <w:t xml:space="preserve">) начинают монтировать с маячных блоков 1 по углам и в местах пересечения стен. После этого </w:t>
      </w:r>
      <w:r w:rsidRPr="00E97A7F">
        <w:rPr>
          <w:rFonts w:ascii="Times New Roman" w:hAnsi="Times New Roman" w:cs="Times New Roman"/>
          <w:bCs/>
          <w:iCs/>
          <w:color w:val="000000" w:themeColor="text1"/>
          <w:sz w:val="24"/>
          <w:szCs w:val="24"/>
        </w:rPr>
        <w:t>шнур-причалку</w:t>
      </w:r>
      <w:r w:rsidRPr="00E97A7F">
        <w:rPr>
          <w:rFonts w:ascii="Times New Roman" w:hAnsi="Times New Roman" w:cs="Times New Roman"/>
          <w:bCs/>
          <w:color w:val="000000" w:themeColor="text1"/>
          <w:sz w:val="24"/>
          <w:szCs w:val="24"/>
        </w:rPr>
        <w:t xml:space="preserve"> 2 (натянутую на грани фундаментной ленты) поднимают до уровня верхнего наружного ребра блоков и </w:t>
      </w:r>
      <w:r w:rsidRPr="00E97A7F">
        <w:rPr>
          <w:rFonts w:ascii="Times New Roman" w:hAnsi="Times New Roman" w:cs="Times New Roman"/>
          <w:bCs/>
          <w:iCs/>
          <w:color w:val="000000" w:themeColor="text1"/>
          <w:sz w:val="24"/>
          <w:szCs w:val="24"/>
        </w:rPr>
        <w:t>по ней располагают все промежуточные блоки.</w:t>
      </w:r>
    </w:p>
    <w:p w:rsidR="00E97A7F" w:rsidRPr="00E97A7F" w:rsidRDefault="00E97A7F" w:rsidP="00E97A7F">
      <w:pPr>
        <w:spacing w:after="0" w:line="240" w:lineRule="auto"/>
        <w:ind w:left="5103" w:firstLine="708"/>
        <w:jc w:val="both"/>
        <w:rPr>
          <w:rFonts w:ascii="Times New Roman" w:hAnsi="Times New Roman" w:cs="Times New Roman"/>
          <w:color w:val="000000" w:themeColor="text1"/>
          <w:sz w:val="24"/>
          <w:szCs w:val="24"/>
        </w:rPr>
      </w:pPr>
      <w:r w:rsidRPr="00E97A7F">
        <w:rPr>
          <w:rFonts w:ascii="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14:anchorId="6EA47904" wp14:editId="36C38C09">
            <wp:simplePos x="0" y="0"/>
            <wp:positionH relativeFrom="column">
              <wp:posOffset>32385</wp:posOffset>
            </wp:positionH>
            <wp:positionV relativeFrom="paragraph">
              <wp:posOffset>147320</wp:posOffset>
            </wp:positionV>
            <wp:extent cx="3095625" cy="3962400"/>
            <wp:effectExtent l="19050" t="19050" r="28575" b="19050"/>
            <wp:wrapNone/>
            <wp:docPr id="13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2"/>
                    <pic:cNvPicPr>
                      <a:picLocks noChangeAspect="1" noChangeArrowheads="1"/>
                    </pic:cNvPicPr>
                  </pic:nvPicPr>
                  <pic:blipFill>
                    <a:blip r:embed="rId8">
                      <a:duotone>
                        <a:prstClr val="black"/>
                        <a:srgbClr val="D9C3A5">
                          <a:tint val="50000"/>
                          <a:satMod val="180000"/>
                        </a:srgbClr>
                      </a:duotone>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11655" t="17863" r="5264"/>
                    <a:stretch>
                      <a:fillRect/>
                    </a:stretch>
                  </pic:blipFill>
                  <pic:spPr bwMode="auto">
                    <a:xfrm>
                      <a:off x="0" y="0"/>
                      <a:ext cx="3095625" cy="396240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E97A7F">
        <w:rPr>
          <w:rFonts w:ascii="Times New Roman" w:hAnsi="Times New Roman" w:cs="Times New Roman"/>
          <w:bCs/>
          <w:iCs/>
          <w:color w:val="000000" w:themeColor="text1"/>
          <w:sz w:val="24"/>
          <w:szCs w:val="24"/>
        </w:rPr>
        <w:t xml:space="preserve">Фундаментные блоки (подушки) </w:t>
      </w:r>
      <w:r w:rsidRPr="00E97A7F">
        <w:rPr>
          <w:rFonts w:ascii="Times New Roman" w:hAnsi="Times New Roman" w:cs="Times New Roman"/>
          <w:bCs/>
          <w:color w:val="000000" w:themeColor="text1"/>
          <w:sz w:val="24"/>
          <w:szCs w:val="24"/>
        </w:rPr>
        <w:t xml:space="preserve">стропят за четыре петли </w:t>
      </w:r>
      <w:r w:rsidRPr="00E97A7F">
        <w:rPr>
          <w:rFonts w:ascii="Times New Roman" w:hAnsi="Times New Roman" w:cs="Times New Roman"/>
          <w:bCs/>
          <w:iCs/>
          <w:color w:val="000000" w:themeColor="text1"/>
          <w:sz w:val="24"/>
          <w:szCs w:val="24"/>
        </w:rPr>
        <w:t xml:space="preserve">четырехветвевым стропом </w:t>
      </w:r>
      <w:r w:rsidRPr="00E97A7F">
        <w:rPr>
          <w:rFonts w:ascii="Times New Roman" w:hAnsi="Times New Roman" w:cs="Times New Roman"/>
          <w:bCs/>
          <w:color w:val="000000" w:themeColor="text1"/>
          <w:sz w:val="24"/>
          <w:szCs w:val="24"/>
        </w:rPr>
        <w:t xml:space="preserve">3. Поворотом стрелы крана блок перемещают к месту укладки, наводят и опускают на основание. </w:t>
      </w:r>
    </w:p>
    <w:p w:rsidR="00E97A7F" w:rsidRPr="00E97A7F" w:rsidRDefault="00E97A7F" w:rsidP="00E97A7F">
      <w:pPr>
        <w:spacing w:after="0" w:line="240" w:lineRule="auto"/>
        <w:ind w:left="5103" w:firstLine="708"/>
        <w:jc w:val="both"/>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 xml:space="preserve">Незначительные отклонения от проектного положения устраняют, перемещая блок монтажным ломом при натянутых стропах. При этом поверхность основания не должна быть нарушена. </w:t>
      </w:r>
    </w:p>
    <w:p w:rsidR="00E97A7F" w:rsidRPr="00E97A7F" w:rsidRDefault="00E97A7F" w:rsidP="00E97A7F">
      <w:pPr>
        <w:spacing w:after="0" w:line="240" w:lineRule="auto"/>
        <w:ind w:left="5103"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Стропы снимают </w:t>
      </w:r>
      <w:r w:rsidRPr="00E97A7F">
        <w:rPr>
          <w:rFonts w:ascii="Times New Roman" w:hAnsi="Times New Roman" w:cs="Times New Roman"/>
          <w:bCs/>
          <w:color w:val="000000" w:themeColor="text1"/>
          <w:sz w:val="24"/>
          <w:szCs w:val="24"/>
        </w:rPr>
        <w:t>после того, как блок займет правильное положение в плане и по высоте.</w:t>
      </w:r>
      <w:r>
        <w:rPr>
          <w:rFonts w:ascii="Times New Roman" w:hAnsi="Times New Roman" w:cs="Times New Roman"/>
          <w:bCs/>
          <w:color w:val="000000" w:themeColor="text1"/>
          <w:sz w:val="24"/>
          <w:szCs w:val="24"/>
        </w:rPr>
        <w:t xml:space="preserve"> </w:t>
      </w:r>
      <w:r w:rsidRPr="00E97A7F">
        <w:rPr>
          <w:rFonts w:ascii="Times New Roman" w:hAnsi="Times New Roman" w:cs="Times New Roman"/>
          <w:bCs/>
          <w:iCs/>
          <w:color w:val="000000" w:themeColor="text1"/>
          <w:sz w:val="24"/>
          <w:szCs w:val="24"/>
        </w:rPr>
        <w:t>Верх маячных блоков проверяют нивелиром</w:t>
      </w:r>
      <w:r w:rsidRPr="00E97A7F">
        <w:rPr>
          <w:rFonts w:ascii="Times New Roman" w:hAnsi="Times New Roman" w:cs="Times New Roman"/>
          <w:bCs/>
          <w:color w:val="000000" w:themeColor="text1"/>
          <w:sz w:val="24"/>
          <w:szCs w:val="24"/>
        </w:rPr>
        <w:t xml:space="preserve">, а остальных — по шнуру-причалке или визированием по ранее установленным блокам. </w:t>
      </w:r>
    </w:p>
    <w:p w:rsidR="00E97A7F" w:rsidRPr="00E97A7F" w:rsidRDefault="00E97A7F" w:rsidP="00E97A7F">
      <w:pPr>
        <w:spacing w:after="0" w:line="240" w:lineRule="auto"/>
        <w:ind w:left="5103" w:firstLine="708"/>
        <w:jc w:val="both"/>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 xml:space="preserve">Если </w:t>
      </w:r>
      <w:r w:rsidRPr="00E97A7F">
        <w:rPr>
          <w:rFonts w:ascii="Times New Roman" w:hAnsi="Times New Roman" w:cs="Times New Roman"/>
          <w:bCs/>
          <w:iCs/>
          <w:color w:val="000000" w:themeColor="text1"/>
          <w:sz w:val="24"/>
          <w:szCs w:val="24"/>
        </w:rPr>
        <w:t xml:space="preserve">блок уложен с отклонениями </w:t>
      </w:r>
      <w:r w:rsidRPr="00E97A7F">
        <w:rPr>
          <w:rFonts w:ascii="Times New Roman" w:hAnsi="Times New Roman" w:cs="Times New Roman"/>
          <w:bCs/>
          <w:color w:val="000000" w:themeColor="text1"/>
          <w:sz w:val="24"/>
          <w:szCs w:val="24"/>
        </w:rPr>
        <w:t>(в плане или по высоте), превышающими допускаемые, его поднимают краном, отводят в сторону, заново выравнивают основание и укладывают на основание.</w:t>
      </w:r>
    </w:p>
    <w:p w:rsidR="00E97A7F" w:rsidRPr="00E97A7F" w:rsidRDefault="00E97A7F" w:rsidP="00E97A7F">
      <w:pPr>
        <w:spacing w:after="0" w:line="240" w:lineRule="auto"/>
        <w:ind w:left="5103" w:firstLine="708"/>
        <w:jc w:val="both"/>
        <w:rPr>
          <w:rFonts w:ascii="Times New Roman" w:hAnsi="Times New Roman" w:cs="Times New Roman"/>
          <w:color w:val="000000" w:themeColor="text1"/>
          <w:sz w:val="24"/>
          <w:szCs w:val="24"/>
        </w:rPr>
      </w:pPr>
      <w:r w:rsidRPr="00E97A7F">
        <w:rPr>
          <w:rFonts w:ascii="Times New Roman" w:hAnsi="Times New Roman" w:cs="Times New Roman"/>
          <w:bCs/>
          <w:iCs/>
          <w:color w:val="000000" w:themeColor="text1"/>
          <w:sz w:val="24"/>
          <w:szCs w:val="24"/>
        </w:rPr>
        <w:t xml:space="preserve">Разрывы между блоками и боковые пазухи </w:t>
      </w:r>
      <w:r w:rsidRPr="00E97A7F">
        <w:rPr>
          <w:rFonts w:ascii="Times New Roman" w:hAnsi="Times New Roman" w:cs="Times New Roman"/>
          <w:bCs/>
          <w:color w:val="000000" w:themeColor="text1"/>
          <w:sz w:val="24"/>
          <w:szCs w:val="24"/>
        </w:rPr>
        <w:t>в процессе монтажа заполняют песком или песчаным грунтом и уплотняют.</w:t>
      </w:r>
    </w:p>
    <w:p w:rsidR="00E97A7F" w:rsidRPr="00E97A7F" w:rsidRDefault="00E97A7F" w:rsidP="00E97A7F">
      <w:pPr>
        <w:spacing w:after="0" w:line="240" w:lineRule="auto"/>
        <w:jc w:val="both"/>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highlight w:val="yellow"/>
        </w:rPr>
        <w:t>Рисунок -2,</w:t>
      </w:r>
      <w:r w:rsidRPr="00E97A7F">
        <w:rPr>
          <w:rFonts w:ascii="Times New Roman" w:hAnsi="Times New Roman" w:cs="Times New Roman"/>
          <w:bCs/>
          <w:color w:val="000000" w:themeColor="text1"/>
          <w:sz w:val="24"/>
          <w:szCs w:val="24"/>
        </w:rPr>
        <w:t xml:space="preserve"> а. Монтаж фундаментных блоков: </w:t>
      </w:r>
    </w:p>
    <w:p w:rsidR="004C5903" w:rsidRDefault="00E97A7F" w:rsidP="004C5903">
      <w:pPr>
        <w:spacing w:after="0" w:line="240" w:lineRule="auto"/>
        <w:jc w:val="both"/>
        <w:rPr>
          <w:rFonts w:ascii="Times New Roman" w:hAnsi="Times New Roman" w:cs="Times New Roman"/>
          <w:bCs/>
          <w:color w:val="000000" w:themeColor="text1"/>
          <w:sz w:val="24"/>
          <w:szCs w:val="24"/>
        </w:rPr>
      </w:pPr>
      <w:r w:rsidRPr="00E97A7F">
        <w:rPr>
          <w:rFonts w:ascii="Times New Roman" w:hAnsi="Times New Roman" w:cs="Times New Roman"/>
          <w:bCs/>
          <w:color w:val="000000" w:themeColor="text1"/>
          <w:sz w:val="24"/>
          <w:szCs w:val="24"/>
        </w:rPr>
        <w:t>а — ленточных фундаментов:</w:t>
      </w:r>
      <w:r>
        <w:rPr>
          <w:rFonts w:ascii="Times New Roman" w:hAnsi="Times New Roman" w:cs="Times New Roman"/>
          <w:bCs/>
          <w:color w:val="000000" w:themeColor="text1"/>
          <w:sz w:val="24"/>
          <w:szCs w:val="24"/>
        </w:rPr>
        <w:t xml:space="preserve"> </w:t>
      </w:r>
      <w:r w:rsidRPr="00E97A7F">
        <w:rPr>
          <w:rFonts w:ascii="Times New Roman" w:hAnsi="Times New Roman" w:cs="Times New Roman"/>
          <w:bCs/>
          <w:color w:val="000000" w:themeColor="text1"/>
          <w:sz w:val="24"/>
          <w:szCs w:val="24"/>
        </w:rPr>
        <w:t xml:space="preserve">1 — маячные блоки; </w:t>
      </w:r>
    </w:p>
    <w:p w:rsidR="004C5903" w:rsidRDefault="00E97A7F" w:rsidP="004C5903">
      <w:pPr>
        <w:spacing w:after="0" w:line="240" w:lineRule="auto"/>
        <w:jc w:val="both"/>
        <w:rPr>
          <w:rFonts w:ascii="Times New Roman" w:hAnsi="Times New Roman" w:cs="Times New Roman"/>
          <w:color w:val="000000" w:themeColor="text1"/>
          <w:sz w:val="24"/>
          <w:szCs w:val="24"/>
        </w:rPr>
      </w:pPr>
      <w:r w:rsidRPr="00E97A7F">
        <w:rPr>
          <w:rFonts w:ascii="Times New Roman" w:hAnsi="Times New Roman" w:cs="Times New Roman"/>
          <w:bCs/>
          <w:color w:val="000000" w:themeColor="text1"/>
          <w:sz w:val="24"/>
          <w:szCs w:val="24"/>
        </w:rPr>
        <w:t>2 — шнур- причалка; 3 — стр</w:t>
      </w:r>
      <w:r>
        <w:rPr>
          <w:rFonts w:ascii="Times New Roman" w:hAnsi="Times New Roman" w:cs="Times New Roman"/>
          <w:bCs/>
          <w:color w:val="000000" w:themeColor="text1"/>
          <w:sz w:val="24"/>
          <w:szCs w:val="24"/>
        </w:rPr>
        <w:t>оп</w:t>
      </w:r>
    </w:p>
    <w:p w:rsidR="00A74507" w:rsidRDefault="004C5903" w:rsidP="004C5903">
      <w:pPr>
        <w:spacing w:after="0" w:line="240" w:lineRule="auto"/>
        <w:ind w:firstLine="708"/>
        <w:jc w:val="both"/>
        <w:rPr>
          <w:rFonts w:ascii="Times New Roman" w:hAnsi="Times New Roman" w:cs="Times New Roman"/>
          <w:bCs/>
          <w:color w:val="000000" w:themeColor="text1"/>
          <w:sz w:val="24"/>
          <w:szCs w:val="24"/>
        </w:rPr>
      </w:pPr>
      <w:r w:rsidRPr="004C5903">
        <w:rPr>
          <w:rFonts w:ascii="Times New Roman" w:hAnsi="Times New Roman" w:cs="Times New Roman"/>
          <w:bCs/>
          <w:iCs/>
          <w:color w:val="000000" w:themeColor="text1"/>
          <w:sz w:val="24"/>
          <w:szCs w:val="24"/>
        </w:rPr>
        <w:lastRenderedPageBreak/>
        <w:t xml:space="preserve">При монтаже фундаментов под колонны </w:t>
      </w:r>
      <w:r w:rsidRPr="004C5903">
        <w:rPr>
          <w:rFonts w:ascii="Times New Roman" w:hAnsi="Times New Roman" w:cs="Times New Roman"/>
          <w:bCs/>
          <w:color w:val="000000" w:themeColor="text1"/>
          <w:sz w:val="24"/>
          <w:szCs w:val="24"/>
        </w:rPr>
        <w:t>(</w:t>
      </w:r>
      <w:r w:rsidRPr="004C5903">
        <w:rPr>
          <w:rFonts w:ascii="Times New Roman" w:hAnsi="Times New Roman" w:cs="Times New Roman"/>
          <w:bCs/>
          <w:color w:val="000000" w:themeColor="text1"/>
          <w:sz w:val="24"/>
          <w:szCs w:val="24"/>
          <w:highlight w:val="yellow"/>
        </w:rPr>
        <w:t>рис.</w:t>
      </w:r>
      <w:r w:rsidR="00617E81" w:rsidRPr="004C5903">
        <w:rPr>
          <w:rFonts w:ascii="Times New Roman" w:hAnsi="Times New Roman" w:cs="Times New Roman"/>
          <w:bCs/>
          <w:color w:val="000000" w:themeColor="text1"/>
          <w:sz w:val="24"/>
          <w:szCs w:val="24"/>
          <w:highlight w:val="yellow"/>
        </w:rPr>
        <w:t>2, б</w:t>
      </w:r>
      <w:r w:rsidRPr="004C5903">
        <w:rPr>
          <w:rFonts w:ascii="Times New Roman" w:hAnsi="Times New Roman" w:cs="Times New Roman"/>
          <w:bCs/>
          <w:color w:val="000000" w:themeColor="text1"/>
          <w:sz w:val="24"/>
          <w:szCs w:val="24"/>
        </w:rPr>
        <w:t xml:space="preserve">) на дно котлована отвесом переносят положение осей, точно фиксируя их штырями или колышками, забитыми в грунт. На блоках отмечают рисками середину боковых граней. </w:t>
      </w:r>
    </w:p>
    <w:p w:rsidR="004C5903" w:rsidRPr="004C5903" w:rsidRDefault="004C5903" w:rsidP="004C5903">
      <w:pPr>
        <w:spacing w:after="0" w:line="240" w:lineRule="auto"/>
        <w:ind w:firstLine="708"/>
        <w:jc w:val="both"/>
        <w:rPr>
          <w:rFonts w:ascii="Times New Roman" w:hAnsi="Times New Roman" w:cs="Times New Roman"/>
          <w:color w:val="000000" w:themeColor="text1"/>
          <w:sz w:val="24"/>
          <w:szCs w:val="24"/>
        </w:rPr>
      </w:pPr>
      <w:r w:rsidRPr="004C5903">
        <w:rPr>
          <w:rFonts w:ascii="Times New Roman" w:hAnsi="Times New Roman" w:cs="Times New Roman"/>
          <w:bCs/>
          <w:color w:val="000000" w:themeColor="text1"/>
          <w:sz w:val="24"/>
          <w:szCs w:val="24"/>
        </w:rPr>
        <w:t xml:space="preserve">Опуская блоки, по рискам следят за положением блоков. </w:t>
      </w:r>
      <w:r w:rsidRPr="004C5903">
        <w:rPr>
          <w:rFonts w:ascii="Times New Roman" w:hAnsi="Times New Roman" w:cs="Times New Roman"/>
          <w:bCs/>
          <w:iCs/>
          <w:color w:val="000000" w:themeColor="text1"/>
          <w:sz w:val="24"/>
          <w:szCs w:val="24"/>
        </w:rPr>
        <w:t xml:space="preserve">На блоках стаканного типа </w:t>
      </w:r>
      <w:r w:rsidRPr="004C5903">
        <w:rPr>
          <w:rFonts w:ascii="Times New Roman" w:hAnsi="Times New Roman" w:cs="Times New Roman"/>
          <w:bCs/>
          <w:color w:val="000000" w:themeColor="text1"/>
          <w:sz w:val="24"/>
          <w:szCs w:val="24"/>
        </w:rPr>
        <w:t>(под железобетонные колонны) определяют середину стакана и наносят осевые риски на верхнюю грань.</w:t>
      </w:r>
    </w:p>
    <w:p w:rsidR="004C5903" w:rsidRPr="004C5903" w:rsidRDefault="004C5903" w:rsidP="004C5903">
      <w:pPr>
        <w:spacing w:after="0" w:line="240" w:lineRule="auto"/>
        <w:ind w:firstLine="708"/>
        <w:jc w:val="both"/>
        <w:rPr>
          <w:rFonts w:ascii="Times New Roman" w:hAnsi="Times New Roman" w:cs="Times New Roman"/>
          <w:color w:val="000000" w:themeColor="text1"/>
          <w:sz w:val="24"/>
          <w:szCs w:val="24"/>
        </w:rPr>
      </w:pPr>
      <w:r w:rsidRPr="004C5903">
        <w:rPr>
          <w:rFonts w:ascii="Times New Roman" w:hAnsi="Times New Roman" w:cs="Times New Roman"/>
          <w:bCs/>
          <w:iCs/>
          <w:color w:val="000000" w:themeColor="text1"/>
          <w:sz w:val="24"/>
          <w:szCs w:val="24"/>
        </w:rPr>
        <w:t xml:space="preserve">Окончательное положение блоков в плане </w:t>
      </w:r>
      <w:r w:rsidRPr="004C5903">
        <w:rPr>
          <w:rFonts w:ascii="Times New Roman" w:hAnsi="Times New Roman" w:cs="Times New Roman"/>
          <w:bCs/>
          <w:color w:val="000000" w:themeColor="text1"/>
          <w:sz w:val="24"/>
          <w:szCs w:val="24"/>
        </w:rPr>
        <w:t xml:space="preserve">контролируют относительно разбивочных осей по двум взаимно перпендикулярным направлениям по осевым рискам на гранях фундамента, </w:t>
      </w:r>
      <w:r w:rsidRPr="004C5903">
        <w:rPr>
          <w:rFonts w:ascii="Times New Roman" w:hAnsi="Times New Roman" w:cs="Times New Roman"/>
          <w:bCs/>
          <w:iCs/>
          <w:color w:val="000000" w:themeColor="text1"/>
          <w:sz w:val="24"/>
          <w:szCs w:val="24"/>
        </w:rPr>
        <w:t>совмещая осевые риски с ориентирами, закрепленными на основании</w:t>
      </w:r>
      <w:r w:rsidRPr="004C5903">
        <w:rPr>
          <w:rFonts w:ascii="Times New Roman" w:hAnsi="Times New Roman" w:cs="Times New Roman"/>
          <w:bCs/>
          <w:color w:val="000000" w:themeColor="text1"/>
          <w:sz w:val="24"/>
          <w:szCs w:val="24"/>
        </w:rPr>
        <w:t xml:space="preserve">, или контролируя правильность установки теодолитом или отвесом. </w:t>
      </w:r>
    </w:p>
    <w:p w:rsidR="004C5903" w:rsidRPr="004C5903" w:rsidRDefault="004C5903" w:rsidP="004C5903">
      <w:pPr>
        <w:spacing w:after="0" w:line="240" w:lineRule="auto"/>
        <w:jc w:val="both"/>
        <w:rPr>
          <w:rFonts w:ascii="Times New Roman" w:hAnsi="Times New Roman" w:cs="Times New Roman"/>
          <w:color w:val="000000" w:themeColor="text1"/>
          <w:sz w:val="24"/>
          <w:szCs w:val="24"/>
        </w:rPr>
      </w:pPr>
      <w:r w:rsidRPr="004C5903">
        <w:rPr>
          <w:rFonts w:ascii="Times New Roman" w:hAnsi="Times New Roman" w:cs="Times New Roman"/>
          <w:bCs/>
          <w:color w:val="000000" w:themeColor="text1"/>
          <w:sz w:val="24"/>
          <w:szCs w:val="24"/>
        </w:rPr>
        <w:t xml:space="preserve">     </w:t>
      </w:r>
      <w:r w:rsidRPr="004C5903">
        <w:rPr>
          <w:rFonts w:ascii="Times New Roman" w:hAnsi="Times New Roman" w:cs="Times New Roman"/>
          <w:bCs/>
          <w:iCs/>
          <w:color w:val="000000" w:themeColor="text1"/>
          <w:sz w:val="24"/>
          <w:szCs w:val="24"/>
        </w:rPr>
        <w:t xml:space="preserve">Отвес опускают с осевых проволок, натянутых по обноске. </w:t>
      </w:r>
      <w:r w:rsidRPr="004C5903">
        <w:rPr>
          <w:rFonts w:ascii="Times New Roman" w:hAnsi="Times New Roman" w:cs="Times New Roman"/>
          <w:bCs/>
          <w:color w:val="000000" w:themeColor="text1"/>
          <w:sz w:val="24"/>
          <w:szCs w:val="24"/>
        </w:rPr>
        <w:t>Небольшие отклонения устраняют, передвигая блок ломом.</w:t>
      </w:r>
    </w:p>
    <w:p w:rsidR="004C5903" w:rsidRPr="004C5903" w:rsidRDefault="00A74507" w:rsidP="001B5806">
      <w:pPr>
        <w:spacing w:after="0" w:line="240" w:lineRule="auto"/>
        <w:jc w:val="both"/>
        <w:rPr>
          <w:rFonts w:ascii="Times New Roman" w:hAnsi="Times New Roman" w:cs="Times New Roman"/>
          <w:color w:val="000000" w:themeColor="text1"/>
          <w:sz w:val="24"/>
          <w:szCs w:val="24"/>
        </w:rPr>
      </w:pPr>
      <w:r>
        <w:rPr>
          <w:noProof/>
          <w:lang w:eastAsia="ru-RU"/>
        </w:rPr>
        <w:drawing>
          <wp:anchor distT="0" distB="0" distL="114300" distR="114300" simplePos="0" relativeHeight="251678720" behindDoc="0" locked="0" layoutInCell="1" allowOverlap="1" wp14:anchorId="17AD28A2" wp14:editId="68FC89F8">
            <wp:simplePos x="0" y="0"/>
            <wp:positionH relativeFrom="column">
              <wp:posOffset>3194685</wp:posOffset>
            </wp:positionH>
            <wp:positionV relativeFrom="paragraph">
              <wp:posOffset>62865</wp:posOffset>
            </wp:positionV>
            <wp:extent cx="2854557" cy="2000250"/>
            <wp:effectExtent l="19050" t="19050" r="22225" b="190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duotone>
                        <a:prstClr val="black"/>
                        <a:srgbClr val="D9C3A5">
                          <a:tint val="50000"/>
                          <a:satMod val="180000"/>
                        </a:srgb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55717" cy="200106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59E73DBC" wp14:editId="1738405F">
            <wp:simplePos x="0" y="0"/>
            <wp:positionH relativeFrom="column">
              <wp:posOffset>175260</wp:posOffset>
            </wp:positionH>
            <wp:positionV relativeFrom="paragraph">
              <wp:posOffset>62865</wp:posOffset>
            </wp:positionV>
            <wp:extent cx="2960370" cy="2000250"/>
            <wp:effectExtent l="19050" t="19050" r="11430" b="190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D9C3A5">
                          <a:tint val="50000"/>
                          <a:satMod val="180000"/>
                        </a:srgbClr>
                      </a:duotone>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60370" cy="2000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4C5903" w:rsidRDefault="004C5903" w:rsidP="001B5806">
      <w:pPr>
        <w:spacing w:after="0" w:line="240" w:lineRule="auto"/>
        <w:jc w:val="both"/>
        <w:rPr>
          <w:rFonts w:ascii="Times New Roman" w:hAnsi="Times New Roman" w:cs="Times New Roman"/>
          <w:color w:val="000000" w:themeColor="text1"/>
          <w:sz w:val="24"/>
          <w:szCs w:val="24"/>
        </w:rPr>
      </w:pPr>
    </w:p>
    <w:p w:rsidR="00A74507" w:rsidRDefault="00A74507" w:rsidP="00617E81">
      <w:pPr>
        <w:spacing w:after="0" w:line="240" w:lineRule="auto"/>
        <w:ind w:left="5103"/>
        <w:jc w:val="center"/>
        <w:rPr>
          <w:rFonts w:ascii="Times New Roman" w:hAnsi="Times New Roman" w:cs="Times New Roman"/>
          <w:bCs/>
          <w:color w:val="000000" w:themeColor="text1"/>
          <w:sz w:val="24"/>
          <w:szCs w:val="24"/>
        </w:rPr>
      </w:pPr>
    </w:p>
    <w:p w:rsidR="00617E81" w:rsidRDefault="00A74507" w:rsidP="00617E81">
      <w:pPr>
        <w:spacing w:after="0" w:line="240" w:lineRule="auto"/>
        <w:ind w:left="5103"/>
        <w:jc w:val="center"/>
        <w:rPr>
          <w:rFonts w:ascii="Times New Roman" w:hAnsi="Times New Roman" w:cs="Times New Roman"/>
          <w:bCs/>
          <w:color w:val="000000" w:themeColor="text1"/>
          <w:sz w:val="24"/>
          <w:szCs w:val="24"/>
        </w:rPr>
      </w:pPr>
      <w:r w:rsidRPr="00F87058">
        <w:rPr>
          <w:rFonts w:ascii="Times New Roman" w:hAnsi="Times New Roman" w:cs="Times New Roman"/>
          <w:noProof/>
          <w:color w:val="000000" w:themeColor="text1"/>
          <w:sz w:val="24"/>
          <w:szCs w:val="24"/>
          <w:highlight w:val="yellow"/>
          <w:lang w:eastAsia="ru-RU"/>
        </w:rPr>
        <mc:AlternateContent>
          <mc:Choice Requires="wps">
            <w:drawing>
              <wp:anchor distT="0" distB="0" distL="114300" distR="114300" simplePos="0" relativeHeight="251680768" behindDoc="0" locked="0" layoutInCell="1" allowOverlap="1" wp14:anchorId="14BD4BD6" wp14:editId="3D1314A1">
                <wp:simplePos x="0" y="0"/>
                <wp:positionH relativeFrom="column">
                  <wp:posOffset>175260</wp:posOffset>
                </wp:positionH>
                <wp:positionV relativeFrom="paragraph">
                  <wp:posOffset>6350</wp:posOffset>
                </wp:positionV>
                <wp:extent cx="2960370" cy="1162050"/>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2960370" cy="1162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4C5903" w:rsidRDefault="000D77B8" w:rsidP="00A74507">
                            <w:pPr>
                              <w:spacing w:after="0" w:line="240" w:lineRule="auto"/>
                              <w:jc w:val="center"/>
                              <w:rPr>
                                <w:rFonts w:ascii="Times New Roman" w:eastAsia="Times New Roman" w:hAnsi="Times New Roman" w:cs="Times New Roman"/>
                                <w:color w:val="1A1A1A"/>
                                <w:sz w:val="24"/>
                                <w:szCs w:val="24"/>
                                <w:lang w:eastAsia="ru-RU"/>
                              </w:rPr>
                            </w:pPr>
                            <w:r w:rsidRPr="00F87058">
                              <w:rPr>
                                <w:rFonts w:ascii="Times New Roman" w:hAnsi="Times New Roman" w:cs="Times New Roman"/>
                                <w:bCs/>
                                <w:color w:val="000000" w:themeColor="text1"/>
                                <w:sz w:val="24"/>
                                <w:szCs w:val="24"/>
                                <w:highlight w:val="yellow"/>
                              </w:rPr>
                              <w:t>Рис.2, б</w:t>
                            </w:r>
                            <w:r>
                              <w:rPr>
                                <w:rFonts w:ascii="Times New Roman" w:hAnsi="Times New Roman" w:cs="Times New Roman"/>
                                <w:bCs/>
                                <w:color w:val="000000" w:themeColor="text1"/>
                                <w:sz w:val="24"/>
                                <w:szCs w:val="24"/>
                              </w:rPr>
                              <w:t xml:space="preserve"> - </w:t>
                            </w:r>
                            <w:r w:rsidRPr="004C5903">
                              <w:rPr>
                                <w:rFonts w:ascii="Times New Roman" w:eastAsia="Times New Roman" w:hAnsi="Times New Roman" w:cs="Times New Roman"/>
                                <w:color w:val="1A1A1A"/>
                                <w:sz w:val="24"/>
                                <w:szCs w:val="24"/>
                                <w:lang w:eastAsia="ru-RU"/>
                              </w:rPr>
                              <w:t>Схема монтажа фундамента стаканного типа:</w:t>
                            </w:r>
                          </w:p>
                          <w:p w:rsidR="000D77B8" w:rsidRDefault="000D77B8" w:rsidP="00A74507">
                            <w:pPr>
                              <w:shd w:val="clear" w:color="auto" w:fill="FFFFFF"/>
                              <w:spacing w:after="0" w:line="240" w:lineRule="auto"/>
                              <w:ind w:right="87"/>
                              <w:jc w:val="center"/>
                              <w:rPr>
                                <w:rFonts w:ascii="Times New Roman" w:eastAsia="Times New Roman" w:hAnsi="Times New Roman" w:cs="Times New Roman"/>
                                <w:color w:val="1A1A1A"/>
                                <w:sz w:val="24"/>
                                <w:szCs w:val="24"/>
                                <w:lang w:eastAsia="ru-RU"/>
                              </w:rPr>
                            </w:pPr>
                            <w:r w:rsidRPr="004C5903">
                              <w:rPr>
                                <w:rFonts w:ascii="Times New Roman" w:eastAsia="Times New Roman" w:hAnsi="Times New Roman" w:cs="Times New Roman"/>
                                <w:color w:val="1A1A1A"/>
                                <w:sz w:val="24"/>
                                <w:szCs w:val="24"/>
                                <w:lang w:eastAsia="ru-RU"/>
                              </w:rPr>
                              <w:t xml:space="preserve">1 - гусеничный кран; 2 - положение блоков фундаментов до подъема; </w:t>
                            </w:r>
                          </w:p>
                          <w:p w:rsidR="000D77B8" w:rsidRPr="004C5903" w:rsidRDefault="000D77B8" w:rsidP="00A74507">
                            <w:pPr>
                              <w:shd w:val="clear" w:color="auto" w:fill="FFFFFF"/>
                              <w:spacing w:after="0" w:line="240" w:lineRule="auto"/>
                              <w:ind w:right="87"/>
                              <w:jc w:val="center"/>
                              <w:rPr>
                                <w:rFonts w:ascii="Times New Roman" w:eastAsia="Times New Roman" w:hAnsi="Times New Roman" w:cs="Times New Roman"/>
                                <w:color w:val="1A1A1A"/>
                                <w:sz w:val="24"/>
                                <w:szCs w:val="24"/>
                                <w:lang w:eastAsia="ru-RU"/>
                              </w:rPr>
                            </w:pPr>
                            <w:r w:rsidRPr="004C5903">
                              <w:rPr>
                                <w:rFonts w:ascii="Times New Roman" w:eastAsia="Times New Roman" w:hAnsi="Times New Roman" w:cs="Times New Roman"/>
                                <w:color w:val="1A1A1A"/>
                                <w:sz w:val="24"/>
                                <w:szCs w:val="24"/>
                                <w:lang w:eastAsia="ru-RU"/>
                              </w:rPr>
                              <w:t>3 - блок фундамента на проектной отметке; 4 -</w:t>
                            </w:r>
                            <w:r>
                              <w:rPr>
                                <w:rFonts w:ascii="Times New Roman" w:eastAsia="Times New Roman" w:hAnsi="Times New Roman" w:cs="Times New Roman"/>
                                <w:color w:val="1A1A1A"/>
                                <w:sz w:val="24"/>
                                <w:szCs w:val="24"/>
                                <w:lang w:eastAsia="ru-RU"/>
                              </w:rPr>
                              <w:t xml:space="preserve"> </w:t>
                            </w:r>
                            <w:r w:rsidRPr="004C5903">
                              <w:rPr>
                                <w:rFonts w:ascii="Times New Roman" w:eastAsia="Times New Roman" w:hAnsi="Times New Roman" w:cs="Times New Roman"/>
                                <w:color w:val="1A1A1A"/>
                                <w:sz w:val="24"/>
                                <w:szCs w:val="24"/>
                                <w:lang w:eastAsia="ru-RU"/>
                              </w:rPr>
                              <w:t>четырехветвевой строп</w:t>
                            </w:r>
                          </w:p>
                          <w:p w:rsidR="000D77B8" w:rsidRPr="00C8195C" w:rsidRDefault="000D77B8" w:rsidP="00A74507">
                            <w:pPr>
                              <w:spacing w:after="0" w:line="240" w:lineRule="auto"/>
                              <w:jc w:val="center"/>
                              <w:rPr>
                                <w:rFonts w:ascii="Times New Roman" w:hAnsi="Times New Roman" w:cs="Times New Roman"/>
                                <w:color w:val="000000" w:themeColor="text1"/>
                                <w:sz w:val="24"/>
                                <w:szCs w:val="24"/>
                              </w:rPr>
                            </w:pPr>
                          </w:p>
                          <w:p w:rsidR="000D77B8" w:rsidRDefault="000D77B8" w:rsidP="00A74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D4BD6" id="Прямоугольник 5" o:spid="_x0000_s1026" style="position:absolute;left:0;text-align:left;margin-left:13.8pt;margin-top:.5pt;width:233.1pt;height:9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pargIAAHkFAAAOAAAAZHJzL2Uyb0RvYy54bWysVM1O3DAQvlfqO1i+lyRbFsqKLFqBqCoh&#10;QIWKs9exSST/1fZusj1V6hWpj9CH6KXqD8+QfaOOnWyggHqouofsjGfmm//ZP2ikQEtmXaVVjrOt&#10;FCOmqC4qdZ3jd5fHL15h5DxRBRFasRyvmMMH0+fP9mszYSNdalEwiwBEuUltclx6byZJ4mjJJHFb&#10;2jAFQq6tJB5Ye50UltSALkUyStOdpNa2MFZT5hy8HnVCPI34nDPqzzh3zCORY4jNx6+N33n4JtN9&#10;Mrm2xJQV7cMg/xCFJJUCpwPUEfEELWz1CEpW1Gqnud+iWiaa84qymANkk6UPsrkoiWExFyiOM0OZ&#10;3P+DpafLc4uqIsdjjBSR0KL2y/rj+nP7s71df2q/trftj/VN+6v91n5H41Cv2rgJmF2Yc9tzDsiQ&#10;fMOtDP+QFmpijVdDjVnjEYXH0d5O+nIXWkFBlmU7o3Qcu5DcmRvr/GumJQpEji00MdaWLE+cB5eg&#10;ulEJ3pQ+roSIjRTqjwdQDC9JiLiLMVJ+JVjQE+ot45B7iCo6iFPHDoVFSwLzQihlymedqCQF657H&#10;KfxCIQB+sIhcBAzIHAIasHuAMNGPsTuYXj+Ysji0g3H6t8A648EietbKD8ayUto+BSAgq95zp78p&#10;UleaUCXfzBtQCeRcFysYEqu77XGGHlfQmRPi/DmxsC7QTTgB/gw+XOg6x7qnMCq1/fDUe9CHKQYp&#10;RjWsX47d+wWxDCPxRsF872Xb22FfI7M93h0BY+9L5vclaiEPNXQsg2NjaCSDvhcbklstr+BSzIJX&#10;EBFFwXeOqbcb5tB3ZwFuDWWzWVSDHTXEn6gLQwN4KHCYvMvmiljTj6eHyT7Vm1UlkwdT2ukGS6Vn&#10;C695FUf4rq596WG/4wz1tygckPt81Lq7mNPfAAAA//8DAFBLAwQUAAYACAAAACEAVTdMQdwAAAAI&#10;AQAADwAAAGRycy9kb3ducmV2LnhtbEyPzU7DMBCE70i8g7VI3KhDqUoIcSpAQgj1gChwd+xtEhGv&#10;I9v56duznOA4O6PZb8rd4noxYYidJwXXqwwEkvG2o0bB58fzVQ4iJk1W955QwQkj7Krzs1IX1s/0&#10;jtMhNYJLKBZaQZvSUEgZTYtOx5UfkNg7+uB0YhkaaYOeudz1cp1lW+l0R/yh1QM+tWi+D6NT8OWP&#10;j7MzNb1Op7dufNkHY/K9UpcXy8M9iIRL+gvDLz6jQ8VMtR/JRtErWN9uOcl3XsT25u6Gl9Ss800G&#10;sirl/wHVDwAAAP//AwBQSwECLQAUAAYACAAAACEAtoM4kv4AAADhAQAAEwAAAAAAAAAAAAAAAAAA&#10;AAAAW0NvbnRlbnRfVHlwZXNdLnhtbFBLAQItABQABgAIAAAAIQA4/SH/1gAAAJQBAAALAAAAAAAA&#10;AAAAAAAAAC8BAABfcmVscy8ucmVsc1BLAQItABQABgAIAAAAIQALxCpargIAAHkFAAAOAAAAAAAA&#10;AAAAAAAAAC4CAABkcnMvZTJvRG9jLnhtbFBLAQItABQABgAIAAAAIQBVN0xB3AAAAAgBAAAPAAAA&#10;AAAAAAAAAAAAAAgFAABkcnMvZG93bnJldi54bWxQSwUGAAAAAAQABADzAAAAEQYAAAAA&#10;" filled="f" stroked="f" strokeweight="1pt">
                <v:textbox>
                  <w:txbxContent>
                    <w:p w:rsidR="000D77B8" w:rsidRPr="004C5903" w:rsidRDefault="000D77B8" w:rsidP="00A74507">
                      <w:pPr>
                        <w:spacing w:after="0" w:line="240" w:lineRule="auto"/>
                        <w:jc w:val="center"/>
                        <w:rPr>
                          <w:rFonts w:ascii="Times New Roman" w:eastAsia="Times New Roman" w:hAnsi="Times New Roman" w:cs="Times New Roman"/>
                          <w:color w:val="1A1A1A"/>
                          <w:sz w:val="24"/>
                          <w:szCs w:val="24"/>
                          <w:lang w:eastAsia="ru-RU"/>
                        </w:rPr>
                      </w:pPr>
                      <w:r w:rsidRPr="00F87058">
                        <w:rPr>
                          <w:rFonts w:ascii="Times New Roman" w:hAnsi="Times New Roman" w:cs="Times New Roman"/>
                          <w:bCs/>
                          <w:color w:val="000000" w:themeColor="text1"/>
                          <w:sz w:val="24"/>
                          <w:szCs w:val="24"/>
                          <w:highlight w:val="yellow"/>
                        </w:rPr>
                        <w:t>Рис.2, б</w:t>
                      </w:r>
                      <w:r>
                        <w:rPr>
                          <w:rFonts w:ascii="Times New Roman" w:hAnsi="Times New Roman" w:cs="Times New Roman"/>
                          <w:bCs/>
                          <w:color w:val="000000" w:themeColor="text1"/>
                          <w:sz w:val="24"/>
                          <w:szCs w:val="24"/>
                        </w:rPr>
                        <w:t xml:space="preserve"> - </w:t>
                      </w:r>
                      <w:r w:rsidRPr="004C5903">
                        <w:rPr>
                          <w:rFonts w:ascii="Times New Roman" w:eastAsia="Times New Roman" w:hAnsi="Times New Roman" w:cs="Times New Roman"/>
                          <w:color w:val="1A1A1A"/>
                          <w:sz w:val="24"/>
                          <w:szCs w:val="24"/>
                          <w:lang w:eastAsia="ru-RU"/>
                        </w:rPr>
                        <w:t>Схема монтажа фундамента стаканного типа:</w:t>
                      </w:r>
                    </w:p>
                    <w:p w:rsidR="000D77B8" w:rsidRDefault="000D77B8" w:rsidP="00A74507">
                      <w:pPr>
                        <w:shd w:val="clear" w:color="auto" w:fill="FFFFFF"/>
                        <w:spacing w:after="0" w:line="240" w:lineRule="auto"/>
                        <w:ind w:right="87"/>
                        <w:jc w:val="center"/>
                        <w:rPr>
                          <w:rFonts w:ascii="Times New Roman" w:eastAsia="Times New Roman" w:hAnsi="Times New Roman" w:cs="Times New Roman"/>
                          <w:color w:val="1A1A1A"/>
                          <w:sz w:val="24"/>
                          <w:szCs w:val="24"/>
                          <w:lang w:eastAsia="ru-RU"/>
                        </w:rPr>
                      </w:pPr>
                      <w:r w:rsidRPr="004C5903">
                        <w:rPr>
                          <w:rFonts w:ascii="Times New Roman" w:eastAsia="Times New Roman" w:hAnsi="Times New Roman" w:cs="Times New Roman"/>
                          <w:color w:val="1A1A1A"/>
                          <w:sz w:val="24"/>
                          <w:szCs w:val="24"/>
                          <w:lang w:eastAsia="ru-RU"/>
                        </w:rPr>
                        <w:t xml:space="preserve">1 - гусеничный кран; 2 - положение блоков фундаментов до подъема; </w:t>
                      </w:r>
                    </w:p>
                    <w:p w:rsidR="000D77B8" w:rsidRPr="004C5903" w:rsidRDefault="000D77B8" w:rsidP="00A74507">
                      <w:pPr>
                        <w:shd w:val="clear" w:color="auto" w:fill="FFFFFF"/>
                        <w:spacing w:after="0" w:line="240" w:lineRule="auto"/>
                        <w:ind w:right="87"/>
                        <w:jc w:val="center"/>
                        <w:rPr>
                          <w:rFonts w:ascii="Times New Roman" w:eastAsia="Times New Roman" w:hAnsi="Times New Roman" w:cs="Times New Roman"/>
                          <w:color w:val="1A1A1A"/>
                          <w:sz w:val="24"/>
                          <w:szCs w:val="24"/>
                          <w:lang w:eastAsia="ru-RU"/>
                        </w:rPr>
                      </w:pPr>
                      <w:r w:rsidRPr="004C5903">
                        <w:rPr>
                          <w:rFonts w:ascii="Times New Roman" w:eastAsia="Times New Roman" w:hAnsi="Times New Roman" w:cs="Times New Roman"/>
                          <w:color w:val="1A1A1A"/>
                          <w:sz w:val="24"/>
                          <w:szCs w:val="24"/>
                          <w:lang w:eastAsia="ru-RU"/>
                        </w:rPr>
                        <w:t>3 - блок фундамента на проектной отметке; 4 -</w:t>
                      </w:r>
                      <w:r>
                        <w:rPr>
                          <w:rFonts w:ascii="Times New Roman" w:eastAsia="Times New Roman" w:hAnsi="Times New Roman" w:cs="Times New Roman"/>
                          <w:color w:val="1A1A1A"/>
                          <w:sz w:val="24"/>
                          <w:szCs w:val="24"/>
                          <w:lang w:eastAsia="ru-RU"/>
                        </w:rPr>
                        <w:t xml:space="preserve"> </w:t>
                      </w:r>
                      <w:r w:rsidRPr="004C5903">
                        <w:rPr>
                          <w:rFonts w:ascii="Times New Roman" w:eastAsia="Times New Roman" w:hAnsi="Times New Roman" w:cs="Times New Roman"/>
                          <w:color w:val="1A1A1A"/>
                          <w:sz w:val="24"/>
                          <w:szCs w:val="24"/>
                          <w:lang w:eastAsia="ru-RU"/>
                        </w:rPr>
                        <w:t>четырехветвевой строп</w:t>
                      </w:r>
                    </w:p>
                    <w:p w:rsidR="000D77B8" w:rsidRPr="00C8195C" w:rsidRDefault="000D77B8" w:rsidP="00A74507">
                      <w:pPr>
                        <w:spacing w:after="0" w:line="240" w:lineRule="auto"/>
                        <w:jc w:val="center"/>
                        <w:rPr>
                          <w:rFonts w:ascii="Times New Roman" w:hAnsi="Times New Roman" w:cs="Times New Roman"/>
                          <w:color w:val="000000" w:themeColor="text1"/>
                          <w:sz w:val="24"/>
                          <w:szCs w:val="24"/>
                        </w:rPr>
                      </w:pPr>
                    </w:p>
                    <w:p w:rsidR="000D77B8" w:rsidRDefault="000D77B8" w:rsidP="00A74507">
                      <w:pPr>
                        <w:jc w:val="center"/>
                      </w:pPr>
                    </w:p>
                  </w:txbxContent>
                </v:textbox>
              </v:rect>
            </w:pict>
          </mc:Fallback>
        </mc:AlternateContent>
      </w:r>
      <w:r w:rsidR="00617E81" w:rsidRPr="00F87058">
        <w:rPr>
          <w:rFonts w:ascii="Times New Roman" w:hAnsi="Times New Roman" w:cs="Times New Roman"/>
          <w:bCs/>
          <w:color w:val="000000" w:themeColor="text1"/>
          <w:sz w:val="24"/>
          <w:szCs w:val="24"/>
          <w:highlight w:val="yellow"/>
        </w:rPr>
        <w:t>Рисунок -2, в</w:t>
      </w:r>
      <w:r w:rsidR="00617E81" w:rsidRPr="00617E81">
        <w:rPr>
          <w:rFonts w:ascii="Times New Roman" w:hAnsi="Times New Roman" w:cs="Times New Roman"/>
          <w:bCs/>
          <w:color w:val="000000" w:themeColor="text1"/>
          <w:sz w:val="24"/>
          <w:szCs w:val="24"/>
        </w:rPr>
        <w:t>.</w:t>
      </w:r>
    </w:p>
    <w:p w:rsidR="00617E81" w:rsidRPr="00617E81" w:rsidRDefault="00617E81" w:rsidP="00617E81">
      <w:pPr>
        <w:spacing w:after="0" w:line="240" w:lineRule="auto"/>
        <w:ind w:left="5103"/>
        <w:jc w:val="center"/>
        <w:rPr>
          <w:rFonts w:ascii="Times New Roman" w:hAnsi="Times New Roman" w:cs="Times New Roman"/>
          <w:color w:val="000000" w:themeColor="text1"/>
          <w:sz w:val="24"/>
          <w:szCs w:val="24"/>
        </w:rPr>
      </w:pPr>
      <w:r w:rsidRPr="00617E81">
        <w:rPr>
          <w:rFonts w:ascii="Times New Roman" w:hAnsi="Times New Roman" w:cs="Times New Roman"/>
          <w:bCs/>
          <w:color w:val="000000" w:themeColor="text1"/>
          <w:sz w:val="24"/>
          <w:szCs w:val="24"/>
        </w:rPr>
        <w:t>Монтаж фундаментных блоков:</w:t>
      </w:r>
    </w:p>
    <w:p w:rsidR="00617E81" w:rsidRPr="00617E81" w:rsidRDefault="00617E81" w:rsidP="00617E81">
      <w:pPr>
        <w:spacing w:after="0" w:line="240" w:lineRule="auto"/>
        <w:ind w:left="5103"/>
        <w:jc w:val="center"/>
        <w:rPr>
          <w:rFonts w:ascii="Times New Roman" w:hAnsi="Times New Roman" w:cs="Times New Roman"/>
          <w:color w:val="000000" w:themeColor="text1"/>
          <w:sz w:val="24"/>
          <w:szCs w:val="24"/>
        </w:rPr>
      </w:pPr>
      <w:r w:rsidRPr="00617E81">
        <w:rPr>
          <w:rFonts w:ascii="Times New Roman" w:hAnsi="Times New Roman" w:cs="Times New Roman"/>
          <w:bCs/>
          <w:color w:val="000000" w:themeColor="text1"/>
          <w:sz w:val="24"/>
          <w:szCs w:val="24"/>
        </w:rPr>
        <w:t>б — под колонну:</w:t>
      </w:r>
    </w:p>
    <w:p w:rsidR="00617E81" w:rsidRPr="00617E81" w:rsidRDefault="00617E81" w:rsidP="00617E81">
      <w:pPr>
        <w:spacing w:after="0" w:line="240" w:lineRule="auto"/>
        <w:ind w:left="5103"/>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1 — осевые штыри; 2</w:t>
      </w:r>
      <w:r w:rsidRPr="00617E81">
        <w:rPr>
          <w:rFonts w:ascii="Times New Roman" w:hAnsi="Times New Roman" w:cs="Times New Roman"/>
          <w:bCs/>
          <w:color w:val="000000" w:themeColor="text1"/>
          <w:sz w:val="24"/>
          <w:szCs w:val="24"/>
        </w:rPr>
        <w:t xml:space="preserve"> — риски.</w:t>
      </w:r>
    </w:p>
    <w:p w:rsidR="004C5903" w:rsidRDefault="004C5903"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A74507" w:rsidRDefault="00A74507" w:rsidP="005705C7">
      <w:pPr>
        <w:spacing w:after="0" w:line="240" w:lineRule="auto"/>
        <w:ind w:firstLine="708"/>
        <w:jc w:val="both"/>
        <w:rPr>
          <w:rFonts w:ascii="Times New Roman" w:hAnsi="Times New Roman" w:cs="Times New Roman"/>
          <w:b/>
          <w:bCs/>
          <w:iCs/>
          <w:color w:val="FF0000"/>
          <w:sz w:val="24"/>
          <w:szCs w:val="24"/>
        </w:rPr>
      </w:pPr>
    </w:p>
    <w:p w:rsidR="00283CA2" w:rsidRPr="00283CA2" w:rsidRDefault="00283CA2" w:rsidP="005705C7">
      <w:pPr>
        <w:spacing w:after="0" w:line="240" w:lineRule="auto"/>
        <w:ind w:firstLine="708"/>
        <w:jc w:val="both"/>
        <w:rPr>
          <w:rFonts w:ascii="Times New Roman" w:hAnsi="Times New Roman" w:cs="Times New Roman"/>
          <w:b/>
          <w:bCs/>
          <w:iCs/>
          <w:color w:val="FF0000"/>
          <w:sz w:val="24"/>
          <w:szCs w:val="24"/>
        </w:rPr>
      </w:pPr>
      <w:r w:rsidRPr="00283CA2">
        <w:rPr>
          <w:rFonts w:ascii="Times New Roman" w:hAnsi="Times New Roman" w:cs="Times New Roman"/>
          <w:b/>
          <w:bCs/>
          <w:iCs/>
          <w:color w:val="FF0000"/>
          <w:sz w:val="24"/>
          <w:szCs w:val="24"/>
        </w:rPr>
        <w:t xml:space="preserve">Монтаж стен подвала. </w:t>
      </w:r>
    </w:p>
    <w:p w:rsidR="00283CA2" w:rsidRPr="00283CA2" w:rsidRDefault="00283CA2" w:rsidP="00283CA2">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 xml:space="preserve">Блоки стен подвала </w:t>
      </w:r>
      <w:r w:rsidRPr="00283CA2">
        <w:rPr>
          <w:rFonts w:ascii="Times New Roman" w:hAnsi="Times New Roman" w:cs="Times New Roman"/>
          <w:bCs/>
          <w:color w:val="000000" w:themeColor="text1"/>
          <w:sz w:val="24"/>
          <w:szCs w:val="24"/>
        </w:rPr>
        <w:t xml:space="preserve">(стеновые блоки) или </w:t>
      </w:r>
      <w:r w:rsidRPr="00283CA2">
        <w:rPr>
          <w:rFonts w:ascii="Times New Roman" w:hAnsi="Times New Roman" w:cs="Times New Roman"/>
          <w:bCs/>
          <w:iCs/>
          <w:color w:val="000000" w:themeColor="text1"/>
          <w:sz w:val="24"/>
          <w:szCs w:val="24"/>
        </w:rPr>
        <w:t xml:space="preserve">фундаментные стеновые блоки </w:t>
      </w:r>
      <w:r w:rsidRPr="00283CA2">
        <w:rPr>
          <w:rFonts w:ascii="Times New Roman" w:hAnsi="Times New Roman" w:cs="Times New Roman"/>
          <w:bCs/>
          <w:color w:val="000000" w:themeColor="text1"/>
          <w:sz w:val="24"/>
          <w:szCs w:val="24"/>
        </w:rPr>
        <w:t xml:space="preserve">ленточных фундаментов начинают монтировать после проверки положения уложенных фундаментных блоков и устройства гидроизоляции. </w:t>
      </w:r>
    </w:p>
    <w:p w:rsidR="00283CA2" w:rsidRPr="00283CA2" w:rsidRDefault="00283CA2" w:rsidP="00283CA2">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 xml:space="preserve">В качестве изоляции </w:t>
      </w:r>
      <w:r w:rsidRPr="00283CA2">
        <w:rPr>
          <w:rFonts w:ascii="Times New Roman" w:hAnsi="Times New Roman" w:cs="Times New Roman"/>
          <w:bCs/>
          <w:color w:val="000000" w:themeColor="text1"/>
          <w:sz w:val="24"/>
          <w:szCs w:val="24"/>
        </w:rPr>
        <w:t xml:space="preserve">расстилают два слоя рулонного материала, склеенных битумной мастикой, или в зависимости от указаний проекта — слой </w:t>
      </w:r>
      <w:r w:rsidRPr="00283CA2">
        <w:rPr>
          <w:rFonts w:ascii="Times New Roman" w:hAnsi="Times New Roman" w:cs="Times New Roman"/>
          <w:bCs/>
          <w:iCs/>
          <w:color w:val="000000" w:themeColor="text1"/>
          <w:sz w:val="24"/>
          <w:szCs w:val="24"/>
        </w:rPr>
        <w:t xml:space="preserve">раствора толщиной </w:t>
      </w:r>
      <w:r w:rsidRPr="00283CA2">
        <w:rPr>
          <w:rFonts w:ascii="Times New Roman" w:hAnsi="Times New Roman" w:cs="Times New Roman"/>
          <w:bCs/>
          <w:color w:val="000000" w:themeColor="text1"/>
          <w:sz w:val="24"/>
          <w:szCs w:val="24"/>
        </w:rPr>
        <w:t xml:space="preserve">20...30 мм по очищенной поверхности фундаментов. </w:t>
      </w:r>
      <w:r w:rsidRPr="00283CA2">
        <w:rPr>
          <w:rFonts w:ascii="Times New Roman" w:hAnsi="Times New Roman" w:cs="Times New Roman"/>
          <w:bCs/>
          <w:iCs/>
          <w:color w:val="000000" w:themeColor="text1"/>
          <w:sz w:val="24"/>
          <w:szCs w:val="24"/>
        </w:rPr>
        <w:t>Он одновременно служит выравнивающим слоем.</w:t>
      </w:r>
    </w:p>
    <w:p w:rsidR="00283CA2" w:rsidRDefault="00283CA2" w:rsidP="00283CA2">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 xml:space="preserve">Монтаж начинают с установки маячных блоков </w:t>
      </w:r>
      <w:r w:rsidRPr="00283CA2">
        <w:rPr>
          <w:rFonts w:ascii="Times New Roman" w:hAnsi="Times New Roman" w:cs="Times New Roman"/>
          <w:bCs/>
          <w:color w:val="000000" w:themeColor="text1"/>
          <w:sz w:val="24"/>
          <w:szCs w:val="24"/>
        </w:rPr>
        <w:t xml:space="preserve">в углах и местах пересечения стен на расстоянии 20...30 м друг от друга. Блок, поднятый за две петли, краном подают к месту установки. </w:t>
      </w:r>
    </w:p>
    <w:p w:rsidR="00A74507" w:rsidRDefault="00283CA2" w:rsidP="00A74507">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Установив маячные блоки</w:t>
      </w:r>
      <w:r w:rsidRPr="00283CA2">
        <w:rPr>
          <w:rFonts w:ascii="Times New Roman" w:hAnsi="Times New Roman" w:cs="Times New Roman"/>
          <w:bCs/>
          <w:color w:val="000000" w:themeColor="text1"/>
          <w:sz w:val="24"/>
          <w:szCs w:val="24"/>
        </w:rPr>
        <w:t xml:space="preserve">, </w:t>
      </w:r>
      <w:r w:rsidRPr="00283CA2">
        <w:rPr>
          <w:rFonts w:ascii="Times New Roman" w:hAnsi="Times New Roman" w:cs="Times New Roman"/>
          <w:bCs/>
          <w:iCs/>
          <w:color w:val="000000" w:themeColor="text1"/>
          <w:sz w:val="24"/>
          <w:szCs w:val="24"/>
        </w:rPr>
        <w:t>натягивают</w:t>
      </w:r>
      <w:r w:rsidRPr="00283CA2">
        <w:rPr>
          <w:rFonts w:ascii="Times New Roman" w:hAnsi="Times New Roman" w:cs="Times New Roman"/>
          <w:bCs/>
          <w:color w:val="000000" w:themeColor="text1"/>
          <w:sz w:val="24"/>
          <w:szCs w:val="24"/>
        </w:rPr>
        <w:t xml:space="preserve"> на уровне их верха и на </w:t>
      </w:r>
      <w:r w:rsidRPr="00283CA2">
        <w:rPr>
          <w:rFonts w:ascii="Times New Roman" w:hAnsi="Times New Roman" w:cs="Times New Roman"/>
          <w:bCs/>
          <w:iCs/>
          <w:color w:val="000000" w:themeColor="text1"/>
          <w:sz w:val="24"/>
          <w:szCs w:val="24"/>
        </w:rPr>
        <w:t>расстоянии</w:t>
      </w:r>
      <w:r w:rsidRPr="00283CA2">
        <w:rPr>
          <w:rFonts w:ascii="Times New Roman" w:hAnsi="Times New Roman" w:cs="Times New Roman"/>
          <w:bCs/>
          <w:color w:val="000000" w:themeColor="text1"/>
          <w:sz w:val="24"/>
          <w:szCs w:val="24"/>
        </w:rPr>
        <w:t xml:space="preserve"> 2...3 мм от боковой грани </w:t>
      </w:r>
      <w:r w:rsidRPr="00283CA2">
        <w:rPr>
          <w:rFonts w:ascii="Times New Roman" w:hAnsi="Times New Roman" w:cs="Times New Roman"/>
          <w:bCs/>
          <w:iCs/>
          <w:color w:val="000000" w:themeColor="text1"/>
          <w:sz w:val="24"/>
          <w:szCs w:val="24"/>
        </w:rPr>
        <w:t>шнур-причалку</w:t>
      </w:r>
      <w:r w:rsidRPr="00283CA2">
        <w:rPr>
          <w:rFonts w:ascii="Times New Roman" w:hAnsi="Times New Roman" w:cs="Times New Roman"/>
          <w:bCs/>
          <w:color w:val="000000" w:themeColor="text1"/>
          <w:sz w:val="24"/>
          <w:szCs w:val="24"/>
        </w:rPr>
        <w:t xml:space="preserve"> и закрепляют его </w:t>
      </w:r>
      <w:r w:rsidRPr="00283CA2">
        <w:rPr>
          <w:rFonts w:ascii="Times New Roman" w:hAnsi="Times New Roman" w:cs="Times New Roman"/>
          <w:bCs/>
          <w:iCs/>
          <w:color w:val="000000" w:themeColor="text1"/>
          <w:sz w:val="24"/>
          <w:szCs w:val="24"/>
        </w:rPr>
        <w:t>скобами</w:t>
      </w:r>
      <w:r w:rsidRPr="00283CA2">
        <w:rPr>
          <w:rFonts w:ascii="Times New Roman" w:hAnsi="Times New Roman" w:cs="Times New Roman"/>
          <w:bCs/>
          <w:color w:val="000000" w:themeColor="text1"/>
          <w:sz w:val="24"/>
          <w:szCs w:val="24"/>
        </w:rPr>
        <w:t xml:space="preserve"> (</w:t>
      </w:r>
      <w:r w:rsidRPr="00283CA2">
        <w:rPr>
          <w:rFonts w:ascii="Times New Roman" w:hAnsi="Times New Roman" w:cs="Times New Roman"/>
          <w:bCs/>
          <w:color w:val="000000" w:themeColor="text1"/>
          <w:sz w:val="24"/>
          <w:szCs w:val="24"/>
          <w:highlight w:val="yellow"/>
        </w:rPr>
        <w:t>рис.3, а</w:t>
      </w:r>
      <w:r w:rsidRPr="00283CA2">
        <w:rPr>
          <w:rFonts w:ascii="Times New Roman" w:hAnsi="Times New Roman" w:cs="Times New Roman"/>
          <w:bCs/>
          <w:color w:val="000000" w:themeColor="text1"/>
          <w:sz w:val="24"/>
          <w:szCs w:val="24"/>
        </w:rPr>
        <w:t xml:space="preserve">). </w:t>
      </w:r>
    </w:p>
    <w:p w:rsidR="00283CA2" w:rsidRDefault="00283CA2" w:rsidP="00A74507">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 xml:space="preserve">Рядовые блоки </w:t>
      </w:r>
      <w:r w:rsidRPr="00283CA2">
        <w:rPr>
          <w:rFonts w:ascii="Times New Roman" w:hAnsi="Times New Roman" w:cs="Times New Roman"/>
          <w:bCs/>
          <w:color w:val="000000" w:themeColor="text1"/>
          <w:sz w:val="24"/>
          <w:szCs w:val="24"/>
        </w:rPr>
        <w:t xml:space="preserve">устанавливают на растворе по шнуру-причалке. Опуская блок на место, его направляют, придерживая за стропы или верхнее </w:t>
      </w:r>
      <w:r w:rsidRPr="00283CA2">
        <w:rPr>
          <w:rFonts w:ascii="Times New Roman" w:hAnsi="Times New Roman" w:cs="Times New Roman"/>
          <w:bCs/>
          <w:iCs/>
          <w:color w:val="000000" w:themeColor="text1"/>
          <w:sz w:val="24"/>
          <w:szCs w:val="24"/>
        </w:rPr>
        <w:t xml:space="preserve">боковое ребро </w:t>
      </w:r>
      <w:r w:rsidRPr="00283CA2">
        <w:rPr>
          <w:rFonts w:ascii="Times New Roman" w:hAnsi="Times New Roman" w:cs="Times New Roman"/>
          <w:bCs/>
          <w:color w:val="000000" w:themeColor="text1"/>
          <w:sz w:val="24"/>
          <w:szCs w:val="24"/>
        </w:rPr>
        <w:t>(</w:t>
      </w:r>
      <w:r w:rsidRPr="00283CA2">
        <w:rPr>
          <w:rFonts w:ascii="Times New Roman" w:hAnsi="Times New Roman" w:cs="Times New Roman"/>
          <w:bCs/>
          <w:color w:val="000000" w:themeColor="text1"/>
          <w:sz w:val="24"/>
          <w:szCs w:val="24"/>
          <w:highlight w:val="yellow"/>
        </w:rPr>
        <w:t>рис.3, б</w:t>
      </w:r>
      <w:r w:rsidRPr="00283CA2">
        <w:rPr>
          <w:rFonts w:ascii="Times New Roman" w:hAnsi="Times New Roman" w:cs="Times New Roman"/>
          <w:bCs/>
          <w:color w:val="000000" w:themeColor="text1"/>
          <w:sz w:val="24"/>
          <w:szCs w:val="24"/>
        </w:rPr>
        <w:t xml:space="preserve">). </w:t>
      </w:r>
    </w:p>
    <w:p w:rsidR="00A74507" w:rsidRDefault="00283CA2" w:rsidP="00283CA2">
      <w:pPr>
        <w:spacing w:after="0" w:line="240" w:lineRule="auto"/>
        <w:ind w:firstLine="708"/>
        <w:jc w:val="both"/>
        <w:rPr>
          <w:rFonts w:ascii="Times New Roman" w:hAnsi="Times New Roman" w:cs="Times New Roman"/>
          <w:bCs/>
          <w:iCs/>
          <w:color w:val="000000" w:themeColor="text1"/>
          <w:sz w:val="24"/>
          <w:szCs w:val="24"/>
        </w:rPr>
      </w:pPr>
      <w:r w:rsidRPr="00283CA2">
        <w:rPr>
          <w:rFonts w:ascii="Times New Roman" w:hAnsi="Times New Roman" w:cs="Times New Roman"/>
          <w:bCs/>
          <w:iCs/>
          <w:color w:val="000000" w:themeColor="text1"/>
          <w:sz w:val="24"/>
          <w:szCs w:val="24"/>
        </w:rPr>
        <w:t xml:space="preserve">Положение рядовых блоков контролируют по шнуру-причалке, отвесу, визированием на ранее установленные блоки и по разметочным рискам на фундаментах. </w:t>
      </w:r>
    </w:p>
    <w:p w:rsidR="00A74507" w:rsidRDefault="00283CA2" w:rsidP="00283CA2">
      <w:pPr>
        <w:spacing w:after="0" w:line="240" w:lineRule="auto"/>
        <w:ind w:firstLine="708"/>
        <w:jc w:val="both"/>
        <w:rPr>
          <w:rFonts w:ascii="Times New Roman" w:hAnsi="Times New Roman" w:cs="Times New Roman"/>
          <w:bCs/>
          <w:color w:val="000000" w:themeColor="text1"/>
          <w:sz w:val="24"/>
          <w:szCs w:val="24"/>
        </w:rPr>
      </w:pPr>
      <w:r w:rsidRPr="00283CA2">
        <w:rPr>
          <w:rFonts w:ascii="Times New Roman" w:hAnsi="Times New Roman" w:cs="Times New Roman"/>
          <w:bCs/>
          <w:color w:val="000000" w:themeColor="text1"/>
          <w:sz w:val="24"/>
          <w:szCs w:val="24"/>
        </w:rPr>
        <w:t>Если блок занял неправильное положение, его смещают монтажными ломами в нужном направлении (</w:t>
      </w:r>
      <w:r w:rsidRPr="00283CA2">
        <w:rPr>
          <w:rFonts w:ascii="Times New Roman" w:hAnsi="Times New Roman" w:cs="Times New Roman"/>
          <w:bCs/>
          <w:color w:val="000000" w:themeColor="text1"/>
          <w:sz w:val="24"/>
          <w:szCs w:val="24"/>
          <w:highlight w:val="yellow"/>
        </w:rPr>
        <w:t>рис.3, в</w:t>
      </w:r>
      <w:r w:rsidRPr="00283CA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p>
    <w:p w:rsidR="00283CA2" w:rsidRDefault="00283CA2" w:rsidP="00283CA2">
      <w:pPr>
        <w:spacing w:after="0" w:line="240" w:lineRule="auto"/>
        <w:ind w:firstLine="708"/>
        <w:jc w:val="both"/>
        <w:rPr>
          <w:rFonts w:ascii="Times New Roman" w:hAnsi="Times New Roman" w:cs="Times New Roman"/>
          <w:bCs/>
          <w:color w:val="000000" w:themeColor="text1"/>
          <w:sz w:val="24"/>
          <w:szCs w:val="24"/>
        </w:rPr>
      </w:pPr>
      <w:r w:rsidRPr="00283CA2">
        <w:rPr>
          <w:rFonts w:ascii="Times New Roman" w:hAnsi="Times New Roman" w:cs="Times New Roman"/>
          <w:bCs/>
          <w:iCs/>
          <w:color w:val="000000" w:themeColor="text1"/>
          <w:sz w:val="24"/>
          <w:szCs w:val="24"/>
        </w:rPr>
        <w:t>Блоки наружных стен подвалов выравнивают по плоскости</w:t>
      </w:r>
      <w:r w:rsidRPr="00283CA2">
        <w:rPr>
          <w:rFonts w:ascii="Times New Roman" w:hAnsi="Times New Roman" w:cs="Times New Roman"/>
          <w:bCs/>
          <w:color w:val="000000" w:themeColor="text1"/>
          <w:sz w:val="24"/>
          <w:szCs w:val="24"/>
        </w:rPr>
        <w:t xml:space="preserve">, обращенной в сторону помещения, блоки внутренних стен — по одной из плоскостей. </w:t>
      </w:r>
    </w:p>
    <w:p w:rsidR="00A74507" w:rsidRDefault="00A74507" w:rsidP="00283CA2">
      <w:pPr>
        <w:spacing w:after="0" w:line="240" w:lineRule="auto"/>
        <w:ind w:firstLine="708"/>
        <w:jc w:val="both"/>
        <w:rPr>
          <w:rFonts w:ascii="Times New Roman" w:hAnsi="Times New Roman" w:cs="Times New Roman"/>
          <w:bCs/>
          <w:color w:val="000000" w:themeColor="text1"/>
          <w:sz w:val="24"/>
          <w:szCs w:val="24"/>
        </w:rPr>
      </w:pPr>
    </w:p>
    <w:p w:rsidR="00E97A7F" w:rsidRPr="00283CA2" w:rsidRDefault="00283CA2" w:rsidP="001B5806">
      <w:pPr>
        <w:spacing w:after="0" w:line="240" w:lineRule="auto"/>
        <w:jc w:val="both"/>
        <w:rPr>
          <w:rFonts w:ascii="Times New Roman" w:hAnsi="Times New Roman" w:cs="Times New Roman"/>
          <w:color w:val="000000" w:themeColor="text1"/>
          <w:sz w:val="24"/>
          <w:szCs w:val="24"/>
        </w:rPr>
      </w:pPr>
      <w:r w:rsidRPr="00283CA2">
        <w:rPr>
          <w:rFonts w:ascii="Times New Roman" w:hAnsi="Times New Roman" w:cs="Times New Roman"/>
          <w:noProof/>
          <w:color w:val="000000" w:themeColor="text1"/>
          <w:sz w:val="24"/>
          <w:szCs w:val="24"/>
          <w:lang w:eastAsia="ru-RU"/>
        </w:rPr>
        <w:lastRenderedPageBreak/>
        <w:drawing>
          <wp:anchor distT="0" distB="0" distL="114300" distR="114300" simplePos="0" relativeHeight="251663360" behindDoc="0" locked="0" layoutInCell="1" allowOverlap="1" wp14:anchorId="776918A4" wp14:editId="15E33AA0">
            <wp:simplePos x="0" y="0"/>
            <wp:positionH relativeFrom="column">
              <wp:posOffset>3099436</wp:posOffset>
            </wp:positionH>
            <wp:positionV relativeFrom="paragraph">
              <wp:posOffset>99060</wp:posOffset>
            </wp:positionV>
            <wp:extent cx="2983230" cy="1924050"/>
            <wp:effectExtent l="19050" t="19050" r="26670" b="19050"/>
            <wp:wrapNone/>
            <wp:docPr id="17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3"/>
                    <pic:cNvPicPr>
                      <a:picLocks noChangeAspect="1" noChangeArrowheads="1"/>
                    </pic:cNvPicPr>
                  </pic:nvPicPr>
                  <pic:blipFill>
                    <a:blip r:embed="rId14">
                      <a:duotone>
                        <a:prstClr val="black"/>
                        <a:srgbClr val="D9C3A5">
                          <a:tint val="50000"/>
                          <a:satMod val="180000"/>
                        </a:srgbClr>
                      </a:duotone>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t="38622" b="30688"/>
                    <a:stretch>
                      <a:fillRect/>
                    </a:stretch>
                  </pic:blipFill>
                  <pic:spPr bwMode="auto">
                    <a:xfrm>
                      <a:off x="0" y="0"/>
                      <a:ext cx="2983230" cy="19240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283CA2">
        <w:rPr>
          <w:rFonts w:ascii="Times New Roman" w:hAnsi="Times New Roman" w:cs="Times New Roman"/>
          <w:noProof/>
          <w:color w:val="000000" w:themeColor="text1"/>
          <w:sz w:val="24"/>
          <w:szCs w:val="24"/>
          <w:lang w:eastAsia="ru-RU"/>
        </w:rPr>
        <w:drawing>
          <wp:anchor distT="0" distB="0" distL="114300" distR="114300" simplePos="0" relativeHeight="251662336" behindDoc="0" locked="0" layoutInCell="1" allowOverlap="1" wp14:anchorId="270B8BF5" wp14:editId="0104F28D">
            <wp:simplePos x="0" y="0"/>
            <wp:positionH relativeFrom="column">
              <wp:posOffset>22860</wp:posOffset>
            </wp:positionH>
            <wp:positionV relativeFrom="paragraph">
              <wp:posOffset>99060</wp:posOffset>
            </wp:positionV>
            <wp:extent cx="3000375" cy="1924050"/>
            <wp:effectExtent l="19050" t="19050" r="28575" b="19050"/>
            <wp:wrapNone/>
            <wp:docPr id="17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pic:cNvPicPr>
                      <a:picLocks noChangeAspect="1" noChangeArrowheads="1"/>
                    </pic:cNvPicPr>
                  </pic:nvPicPr>
                  <pic:blipFill>
                    <a:blip r:embed="rId14">
                      <a:duotone>
                        <a:prstClr val="black"/>
                        <a:srgbClr val="D9C3A5">
                          <a:tint val="50000"/>
                          <a:satMod val="180000"/>
                        </a:srgbClr>
                      </a:duotone>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b="61086"/>
                    <a:stretch>
                      <a:fillRect/>
                    </a:stretch>
                  </pic:blipFill>
                  <pic:spPr bwMode="auto">
                    <a:xfrm>
                      <a:off x="0" y="0"/>
                      <a:ext cx="3000375" cy="19240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283CA2" w:rsidP="001B5806">
      <w:pPr>
        <w:spacing w:after="0" w:line="240" w:lineRule="auto"/>
        <w:jc w:val="both"/>
        <w:rPr>
          <w:rFonts w:ascii="Times New Roman" w:hAnsi="Times New Roman" w:cs="Times New Roman"/>
          <w:color w:val="000000" w:themeColor="text1"/>
          <w:sz w:val="24"/>
          <w:szCs w:val="24"/>
        </w:rPr>
      </w:pPr>
      <w:r w:rsidRPr="00283CA2">
        <w:rPr>
          <w:rFonts w:ascii="Times New Roman" w:hAnsi="Times New Roman" w:cs="Times New Roman"/>
          <w:noProof/>
          <w:color w:val="000000" w:themeColor="text1"/>
          <w:sz w:val="24"/>
          <w:szCs w:val="24"/>
          <w:lang w:eastAsia="ru-RU"/>
        </w:rPr>
        <w:drawing>
          <wp:anchor distT="0" distB="0" distL="114300" distR="114300" simplePos="0" relativeHeight="251664384" behindDoc="0" locked="0" layoutInCell="1" allowOverlap="1" wp14:anchorId="10D6E613" wp14:editId="1F451702">
            <wp:simplePos x="0" y="0"/>
            <wp:positionH relativeFrom="column">
              <wp:posOffset>22860</wp:posOffset>
            </wp:positionH>
            <wp:positionV relativeFrom="paragraph">
              <wp:posOffset>24765</wp:posOffset>
            </wp:positionV>
            <wp:extent cx="3025775" cy="2085975"/>
            <wp:effectExtent l="19050" t="19050" r="22225" b="28575"/>
            <wp:wrapNone/>
            <wp:docPr id="17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 name="Picture 4"/>
                    <pic:cNvPicPr>
                      <a:picLocks noChangeAspect="1" noChangeArrowheads="1"/>
                    </pic:cNvPicPr>
                  </pic:nvPicPr>
                  <pic:blipFill>
                    <a:blip r:embed="rId14">
                      <a:duotone>
                        <a:prstClr val="black"/>
                        <a:srgbClr val="D9C3A5">
                          <a:tint val="50000"/>
                          <a:satMod val="180000"/>
                        </a:srgbClr>
                      </a:duotone>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2940" t="71039" r="7353"/>
                    <a:stretch>
                      <a:fillRect/>
                    </a:stretch>
                  </pic:blipFill>
                  <pic:spPr bwMode="auto">
                    <a:xfrm>
                      <a:off x="0" y="0"/>
                      <a:ext cx="3036484" cy="2093358"/>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283CA2" w:rsidRDefault="00283CA2" w:rsidP="00283CA2">
      <w:pPr>
        <w:spacing w:after="0" w:line="240" w:lineRule="auto"/>
        <w:ind w:left="5103"/>
        <w:jc w:val="both"/>
        <w:rPr>
          <w:rFonts w:ascii="Times New Roman" w:hAnsi="Times New Roman" w:cs="Times New Roman"/>
          <w:bCs/>
          <w:color w:val="000000" w:themeColor="text1"/>
          <w:sz w:val="24"/>
          <w:szCs w:val="24"/>
        </w:rPr>
      </w:pPr>
      <w:r w:rsidRPr="00283CA2">
        <w:rPr>
          <w:rFonts w:ascii="Times New Roman" w:hAnsi="Times New Roman" w:cs="Times New Roman"/>
          <w:bCs/>
          <w:color w:val="000000" w:themeColor="text1"/>
          <w:sz w:val="24"/>
          <w:szCs w:val="24"/>
          <w:highlight w:val="yellow"/>
        </w:rPr>
        <w:t>Рисунок -3, а, б и в.</w:t>
      </w:r>
      <w:r w:rsidRPr="00283CA2">
        <w:rPr>
          <w:rFonts w:ascii="Times New Roman" w:hAnsi="Times New Roman" w:cs="Times New Roman"/>
          <w:bCs/>
          <w:color w:val="000000" w:themeColor="text1"/>
          <w:sz w:val="24"/>
          <w:szCs w:val="24"/>
        </w:rPr>
        <w:t xml:space="preserve"> </w:t>
      </w:r>
    </w:p>
    <w:p w:rsidR="00283CA2" w:rsidRPr="00283CA2" w:rsidRDefault="00283CA2" w:rsidP="00283CA2">
      <w:pPr>
        <w:spacing w:after="0" w:line="240" w:lineRule="auto"/>
        <w:ind w:left="5103"/>
        <w:jc w:val="both"/>
        <w:rPr>
          <w:rFonts w:ascii="Times New Roman" w:hAnsi="Times New Roman" w:cs="Times New Roman"/>
          <w:color w:val="000000" w:themeColor="text1"/>
          <w:sz w:val="24"/>
          <w:szCs w:val="24"/>
        </w:rPr>
      </w:pPr>
      <w:r w:rsidRPr="00283CA2">
        <w:rPr>
          <w:rFonts w:ascii="Times New Roman" w:hAnsi="Times New Roman" w:cs="Times New Roman"/>
          <w:bCs/>
          <w:color w:val="000000" w:themeColor="text1"/>
          <w:sz w:val="24"/>
          <w:szCs w:val="24"/>
        </w:rPr>
        <w:t xml:space="preserve">Монтаж блоков стен подвала: </w:t>
      </w:r>
    </w:p>
    <w:p w:rsidR="00283CA2" w:rsidRPr="00283CA2" w:rsidRDefault="00283CA2" w:rsidP="00283CA2">
      <w:pPr>
        <w:spacing w:after="0" w:line="240" w:lineRule="auto"/>
        <w:ind w:left="5103"/>
        <w:rPr>
          <w:rFonts w:ascii="Times New Roman" w:hAnsi="Times New Roman" w:cs="Times New Roman"/>
          <w:color w:val="000000" w:themeColor="text1"/>
          <w:sz w:val="24"/>
          <w:szCs w:val="24"/>
        </w:rPr>
      </w:pPr>
      <w:r w:rsidRPr="00283CA2">
        <w:rPr>
          <w:rFonts w:ascii="Times New Roman" w:hAnsi="Times New Roman" w:cs="Times New Roman"/>
          <w:bCs/>
          <w:color w:val="000000" w:themeColor="text1"/>
          <w:sz w:val="24"/>
          <w:szCs w:val="24"/>
        </w:rPr>
        <w:t xml:space="preserve">а — натягивание шнура-причалки с помощью скобы; </w:t>
      </w:r>
    </w:p>
    <w:p w:rsidR="00283CA2" w:rsidRPr="00283CA2" w:rsidRDefault="00283CA2" w:rsidP="00283CA2">
      <w:pPr>
        <w:spacing w:after="0" w:line="240" w:lineRule="auto"/>
        <w:ind w:left="5103"/>
        <w:rPr>
          <w:rFonts w:ascii="Times New Roman" w:hAnsi="Times New Roman" w:cs="Times New Roman"/>
          <w:color w:val="000000" w:themeColor="text1"/>
          <w:sz w:val="24"/>
          <w:szCs w:val="24"/>
        </w:rPr>
      </w:pPr>
      <w:r w:rsidRPr="00283CA2">
        <w:rPr>
          <w:rFonts w:ascii="Times New Roman" w:hAnsi="Times New Roman" w:cs="Times New Roman"/>
          <w:bCs/>
          <w:color w:val="000000" w:themeColor="text1"/>
          <w:sz w:val="24"/>
          <w:szCs w:val="24"/>
        </w:rPr>
        <w:t>б — опускание блока на растворную постель;</w:t>
      </w:r>
    </w:p>
    <w:p w:rsidR="00283CA2" w:rsidRPr="00283CA2" w:rsidRDefault="00283CA2" w:rsidP="00283CA2">
      <w:pPr>
        <w:spacing w:after="0" w:line="240" w:lineRule="auto"/>
        <w:ind w:left="5103"/>
        <w:rPr>
          <w:rFonts w:ascii="Times New Roman" w:hAnsi="Times New Roman" w:cs="Times New Roman"/>
          <w:color w:val="000000" w:themeColor="text1"/>
          <w:sz w:val="24"/>
          <w:szCs w:val="24"/>
        </w:rPr>
      </w:pPr>
      <w:r w:rsidRPr="00283CA2">
        <w:rPr>
          <w:rFonts w:ascii="Times New Roman" w:hAnsi="Times New Roman" w:cs="Times New Roman"/>
          <w:bCs/>
          <w:color w:val="000000" w:themeColor="text1"/>
          <w:sz w:val="24"/>
          <w:szCs w:val="24"/>
        </w:rPr>
        <w:t>в -</w:t>
      </w:r>
      <w:r>
        <w:rPr>
          <w:rFonts w:ascii="Times New Roman" w:hAnsi="Times New Roman" w:cs="Times New Roman"/>
          <w:bCs/>
          <w:color w:val="000000" w:themeColor="text1"/>
          <w:sz w:val="24"/>
          <w:szCs w:val="24"/>
        </w:rPr>
        <w:t xml:space="preserve">  перемещение блока при выверке</w:t>
      </w:r>
    </w:p>
    <w:p w:rsidR="00E97A7F" w:rsidRPr="00283CA2" w:rsidRDefault="00E97A7F" w:rsidP="00283CA2">
      <w:pPr>
        <w:spacing w:after="0" w:line="240" w:lineRule="auto"/>
        <w:ind w:left="5103"/>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283CA2" w:rsidRPr="005705C7" w:rsidRDefault="005705C7" w:rsidP="005705C7">
      <w:pPr>
        <w:spacing w:after="0" w:line="240" w:lineRule="auto"/>
        <w:ind w:firstLine="708"/>
        <w:jc w:val="both"/>
        <w:rPr>
          <w:rFonts w:ascii="Times New Roman" w:hAnsi="Times New Roman" w:cs="Times New Roman"/>
          <w:b/>
          <w:color w:val="FF0000"/>
          <w:sz w:val="24"/>
          <w:szCs w:val="24"/>
        </w:rPr>
      </w:pPr>
      <w:r>
        <w:rPr>
          <w:rFonts w:ascii="Times New Roman" w:hAnsi="Times New Roman" w:cs="Times New Roman"/>
          <w:b/>
          <w:bCs/>
          <w:color w:val="FF0000"/>
          <w:sz w:val="24"/>
          <w:szCs w:val="24"/>
        </w:rPr>
        <w:t>Монтаж стен</w:t>
      </w:r>
      <w:r w:rsidR="00283CA2" w:rsidRPr="005705C7">
        <w:rPr>
          <w:rFonts w:ascii="Times New Roman" w:hAnsi="Times New Roman" w:cs="Times New Roman"/>
          <w:b/>
          <w:bCs/>
          <w:color w:val="FF0000"/>
          <w:sz w:val="24"/>
          <w:szCs w:val="24"/>
        </w:rPr>
        <w:t xml:space="preserve"> зданий из крупноразмерных блоков.</w:t>
      </w:r>
    </w:p>
    <w:p w:rsidR="005705C7" w:rsidRDefault="00283CA2" w:rsidP="005705C7">
      <w:pPr>
        <w:spacing w:after="0" w:line="240" w:lineRule="auto"/>
        <w:ind w:firstLine="708"/>
        <w:jc w:val="both"/>
        <w:rPr>
          <w:rFonts w:ascii="Times New Roman" w:hAnsi="Times New Roman" w:cs="Times New Roman"/>
          <w:color w:val="000000" w:themeColor="text1"/>
          <w:sz w:val="24"/>
          <w:szCs w:val="24"/>
        </w:rPr>
      </w:pPr>
      <w:r w:rsidRPr="00283CA2">
        <w:rPr>
          <w:rFonts w:ascii="Times New Roman" w:hAnsi="Times New Roman" w:cs="Times New Roman"/>
          <w:bCs/>
          <w:iCs/>
          <w:color w:val="000000" w:themeColor="text1"/>
          <w:sz w:val="24"/>
          <w:szCs w:val="24"/>
        </w:rPr>
        <w:t xml:space="preserve">Типы блоков и способы монтажа. </w:t>
      </w:r>
      <w:r w:rsidRPr="00283CA2">
        <w:rPr>
          <w:rFonts w:ascii="Times New Roman" w:hAnsi="Times New Roman" w:cs="Times New Roman"/>
          <w:bCs/>
          <w:color w:val="000000" w:themeColor="text1"/>
          <w:sz w:val="24"/>
          <w:szCs w:val="24"/>
        </w:rPr>
        <w:t xml:space="preserve">Для строительства </w:t>
      </w:r>
      <w:r w:rsidRPr="00283CA2">
        <w:rPr>
          <w:rFonts w:ascii="Times New Roman" w:hAnsi="Times New Roman" w:cs="Times New Roman"/>
          <w:bCs/>
          <w:iCs/>
          <w:color w:val="000000" w:themeColor="text1"/>
          <w:sz w:val="24"/>
          <w:szCs w:val="24"/>
        </w:rPr>
        <w:t xml:space="preserve">крупноблочных зданий </w:t>
      </w:r>
      <w:r w:rsidRPr="00283CA2">
        <w:rPr>
          <w:rFonts w:ascii="Times New Roman" w:hAnsi="Times New Roman" w:cs="Times New Roman"/>
          <w:bCs/>
          <w:color w:val="000000" w:themeColor="text1"/>
          <w:sz w:val="24"/>
          <w:szCs w:val="24"/>
        </w:rPr>
        <w:t xml:space="preserve">применяют </w:t>
      </w:r>
      <w:r w:rsidRPr="00283CA2">
        <w:rPr>
          <w:rFonts w:ascii="Times New Roman" w:hAnsi="Times New Roman" w:cs="Times New Roman"/>
          <w:bCs/>
          <w:iCs/>
          <w:color w:val="000000" w:themeColor="text1"/>
          <w:sz w:val="24"/>
          <w:szCs w:val="24"/>
        </w:rPr>
        <w:t>блоки различных размеров</w:t>
      </w:r>
      <w:r w:rsidRPr="00283CA2">
        <w:rPr>
          <w:rFonts w:ascii="Times New Roman" w:hAnsi="Times New Roman" w:cs="Times New Roman"/>
          <w:bCs/>
          <w:color w:val="000000" w:themeColor="text1"/>
          <w:sz w:val="24"/>
          <w:szCs w:val="24"/>
        </w:rPr>
        <w:t xml:space="preserve">: </w:t>
      </w:r>
      <w:r w:rsidRPr="00283CA2">
        <w:rPr>
          <w:rFonts w:ascii="Times New Roman" w:hAnsi="Times New Roman" w:cs="Times New Roman"/>
          <w:bCs/>
          <w:iCs/>
          <w:color w:val="000000" w:themeColor="text1"/>
          <w:sz w:val="24"/>
          <w:szCs w:val="24"/>
        </w:rPr>
        <w:t>толщина</w:t>
      </w:r>
      <w:r w:rsidRPr="00283CA2">
        <w:rPr>
          <w:rFonts w:ascii="Times New Roman" w:hAnsi="Times New Roman" w:cs="Times New Roman"/>
          <w:bCs/>
          <w:color w:val="000000" w:themeColor="text1"/>
          <w:sz w:val="24"/>
          <w:szCs w:val="24"/>
        </w:rPr>
        <w:t xml:space="preserve"> их равна толщине стены, </w:t>
      </w:r>
      <w:r w:rsidRPr="00283CA2">
        <w:rPr>
          <w:rFonts w:ascii="Times New Roman" w:hAnsi="Times New Roman" w:cs="Times New Roman"/>
          <w:bCs/>
          <w:iCs/>
          <w:color w:val="000000" w:themeColor="text1"/>
          <w:sz w:val="24"/>
          <w:szCs w:val="24"/>
        </w:rPr>
        <w:t>ширина</w:t>
      </w:r>
      <w:r w:rsidRPr="00283CA2">
        <w:rPr>
          <w:rFonts w:ascii="Times New Roman" w:hAnsi="Times New Roman" w:cs="Times New Roman"/>
          <w:bCs/>
          <w:color w:val="000000" w:themeColor="text1"/>
          <w:sz w:val="24"/>
          <w:szCs w:val="24"/>
        </w:rPr>
        <w:t xml:space="preserve"> — по размеру простенка между окнами или по размеру оконного проема, </w:t>
      </w:r>
      <w:r w:rsidRPr="00283CA2">
        <w:rPr>
          <w:rFonts w:ascii="Times New Roman" w:hAnsi="Times New Roman" w:cs="Times New Roman"/>
          <w:bCs/>
          <w:iCs/>
          <w:color w:val="000000" w:themeColor="text1"/>
          <w:sz w:val="24"/>
          <w:szCs w:val="24"/>
        </w:rPr>
        <w:t>высота</w:t>
      </w:r>
      <w:r w:rsidRPr="00283CA2">
        <w:rPr>
          <w:rFonts w:ascii="Times New Roman" w:hAnsi="Times New Roman" w:cs="Times New Roman"/>
          <w:bCs/>
          <w:color w:val="000000" w:themeColor="text1"/>
          <w:sz w:val="24"/>
          <w:szCs w:val="24"/>
        </w:rPr>
        <w:t xml:space="preserve"> — в зависимости от схемы разрезки (членения) стен на блоки по высоте в пределах этажа. </w:t>
      </w:r>
    </w:p>
    <w:p w:rsidR="005705C7" w:rsidRDefault="00283CA2" w:rsidP="005705C7">
      <w:pPr>
        <w:spacing w:after="0" w:line="240" w:lineRule="auto"/>
        <w:ind w:firstLine="708"/>
        <w:jc w:val="both"/>
        <w:rPr>
          <w:rFonts w:ascii="Times New Roman" w:hAnsi="Times New Roman" w:cs="Times New Roman"/>
          <w:bCs/>
          <w:color w:val="000000" w:themeColor="text1"/>
          <w:sz w:val="24"/>
          <w:szCs w:val="24"/>
        </w:rPr>
      </w:pPr>
      <w:r w:rsidRPr="00283CA2">
        <w:rPr>
          <w:rFonts w:ascii="Times New Roman" w:hAnsi="Times New Roman" w:cs="Times New Roman"/>
          <w:bCs/>
          <w:color w:val="000000" w:themeColor="text1"/>
          <w:sz w:val="24"/>
          <w:szCs w:val="24"/>
        </w:rPr>
        <w:t xml:space="preserve">Например, </w:t>
      </w:r>
      <w:r w:rsidRPr="00283CA2">
        <w:rPr>
          <w:rFonts w:ascii="Times New Roman" w:hAnsi="Times New Roman" w:cs="Times New Roman"/>
          <w:bCs/>
          <w:iCs/>
          <w:color w:val="000000" w:themeColor="text1"/>
          <w:sz w:val="24"/>
          <w:szCs w:val="24"/>
        </w:rPr>
        <w:t>при четырехрядной разрезке стен три блока укладывают в простенок, а четвертый удлиненный выполняет роль перемычки</w:t>
      </w:r>
      <w:r w:rsidRPr="00283CA2">
        <w:rPr>
          <w:rFonts w:ascii="Times New Roman" w:hAnsi="Times New Roman" w:cs="Times New Roman"/>
          <w:bCs/>
          <w:color w:val="000000" w:themeColor="text1"/>
          <w:sz w:val="24"/>
          <w:szCs w:val="24"/>
        </w:rPr>
        <w:t xml:space="preserve">. Чаще строят крупнопанельные здания с двухрядной </w:t>
      </w:r>
      <w:r w:rsidRPr="00283CA2">
        <w:rPr>
          <w:rFonts w:ascii="Times New Roman" w:hAnsi="Times New Roman" w:cs="Times New Roman"/>
          <w:bCs/>
          <w:iCs/>
          <w:color w:val="000000" w:themeColor="text1"/>
          <w:sz w:val="24"/>
          <w:szCs w:val="24"/>
        </w:rPr>
        <w:t xml:space="preserve">разрезкой стен на блоки </w:t>
      </w:r>
      <w:r w:rsidRPr="00283CA2">
        <w:rPr>
          <w:rFonts w:ascii="Times New Roman" w:hAnsi="Times New Roman" w:cs="Times New Roman"/>
          <w:bCs/>
          <w:color w:val="000000" w:themeColor="text1"/>
          <w:sz w:val="24"/>
          <w:szCs w:val="24"/>
        </w:rPr>
        <w:t>(</w:t>
      </w:r>
      <w:r w:rsidRPr="005705C7">
        <w:rPr>
          <w:rFonts w:ascii="Times New Roman" w:hAnsi="Times New Roman" w:cs="Times New Roman"/>
          <w:bCs/>
          <w:color w:val="000000" w:themeColor="text1"/>
          <w:sz w:val="24"/>
          <w:szCs w:val="24"/>
          <w:highlight w:val="yellow"/>
        </w:rPr>
        <w:t>рис.4</w:t>
      </w:r>
      <w:r w:rsidRPr="00283CA2">
        <w:rPr>
          <w:rFonts w:ascii="Times New Roman" w:hAnsi="Times New Roman" w:cs="Times New Roman"/>
          <w:bCs/>
          <w:color w:val="000000" w:themeColor="text1"/>
          <w:sz w:val="24"/>
          <w:szCs w:val="24"/>
        </w:rPr>
        <w:t xml:space="preserve">). </w:t>
      </w:r>
    </w:p>
    <w:p w:rsidR="00283CA2" w:rsidRDefault="00283CA2" w:rsidP="005705C7">
      <w:pPr>
        <w:spacing w:after="0" w:line="240" w:lineRule="auto"/>
        <w:ind w:firstLine="708"/>
        <w:jc w:val="both"/>
        <w:rPr>
          <w:rFonts w:ascii="Times New Roman" w:hAnsi="Times New Roman" w:cs="Times New Roman"/>
          <w:bCs/>
          <w:i/>
          <w:color w:val="000000" w:themeColor="text1"/>
          <w:sz w:val="24"/>
          <w:szCs w:val="24"/>
        </w:rPr>
      </w:pPr>
      <w:r w:rsidRPr="00283CA2">
        <w:rPr>
          <w:rFonts w:ascii="Times New Roman" w:hAnsi="Times New Roman" w:cs="Times New Roman"/>
          <w:bCs/>
          <w:color w:val="000000" w:themeColor="text1"/>
          <w:sz w:val="24"/>
          <w:szCs w:val="24"/>
        </w:rPr>
        <w:t xml:space="preserve">В таких зданиях для возведения </w:t>
      </w:r>
      <w:r w:rsidRPr="00283CA2">
        <w:rPr>
          <w:rFonts w:ascii="Times New Roman" w:hAnsi="Times New Roman" w:cs="Times New Roman"/>
          <w:bCs/>
          <w:iCs/>
          <w:color w:val="000000" w:themeColor="text1"/>
          <w:sz w:val="24"/>
          <w:szCs w:val="24"/>
        </w:rPr>
        <w:t xml:space="preserve">наружных стен </w:t>
      </w:r>
      <w:r w:rsidRPr="00283CA2">
        <w:rPr>
          <w:rFonts w:ascii="Times New Roman" w:hAnsi="Times New Roman" w:cs="Times New Roman"/>
          <w:bCs/>
          <w:color w:val="000000" w:themeColor="text1"/>
          <w:sz w:val="24"/>
          <w:szCs w:val="24"/>
        </w:rPr>
        <w:t xml:space="preserve">на высоту этажа используют блоки трех видов: </w:t>
      </w:r>
      <w:r w:rsidRPr="005705C7">
        <w:rPr>
          <w:rFonts w:ascii="Times New Roman" w:hAnsi="Times New Roman" w:cs="Times New Roman"/>
          <w:bCs/>
          <w:i/>
          <w:iCs/>
          <w:color w:val="000000" w:themeColor="text1"/>
          <w:sz w:val="24"/>
          <w:szCs w:val="24"/>
        </w:rPr>
        <w:t>простеночные</w:t>
      </w:r>
      <w:r w:rsidRPr="005705C7">
        <w:rPr>
          <w:rFonts w:ascii="Times New Roman" w:hAnsi="Times New Roman" w:cs="Times New Roman"/>
          <w:bCs/>
          <w:i/>
          <w:color w:val="000000" w:themeColor="text1"/>
          <w:sz w:val="24"/>
          <w:szCs w:val="24"/>
        </w:rPr>
        <w:t xml:space="preserve"> 2, </w:t>
      </w:r>
      <w:r w:rsidRPr="005705C7">
        <w:rPr>
          <w:rFonts w:ascii="Times New Roman" w:hAnsi="Times New Roman" w:cs="Times New Roman"/>
          <w:bCs/>
          <w:i/>
          <w:iCs/>
          <w:color w:val="000000" w:themeColor="text1"/>
          <w:sz w:val="24"/>
          <w:szCs w:val="24"/>
        </w:rPr>
        <w:t>перемычные</w:t>
      </w:r>
      <w:r w:rsidRPr="005705C7">
        <w:rPr>
          <w:rFonts w:ascii="Times New Roman" w:hAnsi="Times New Roman" w:cs="Times New Roman"/>
          <w:bCs/>
          <w:i/>
          <w:color w:val="000000" w:themeColor="text1"/>
          <w:sz w:val="24"/>
          <w:szCs w:val="24"/>
        </w:rPr>
        <w:t xml:space="preserve"> 4 и </w:t>
      </w:r>
      <w:r w:rsidRPr="005705C7">
        <w:rPr>
          <w:rFonts w:ascii="Times New Roman" w:hAnsi="Times New Roman" w:cs="Times New Roman"/>
          <w:bCs/>
          <w:i/>
          <w:iCs/>
          <w:color w:val="000000" w:themeColor="text1"/>
          <w:sz w:val="24"/>
          <w:szCs w:val="24"/>
        </w:rPr>
        <w:t>подоконные</w:t>
      </w:r>
      <w:r w:rsidRPr="005705C7">
        <w:rPr>
          <w:rFonts w:ascii="Times New Roman" w:hAnsi="Times New Roman" w:cs="Times New Roman"/>
          <w:bCs/>
          <w:i/>
          <w:color w:val="000000" w:themeColor="text1"/>
          <w:sz w:val="24"/>
          <w:szCs w:val="24"/>
        </w:rPr>
        <w:t xml:space="preserve"> 3; </w:t>
      </w:r>
      <w:r w:rsidRPr="005705C7">
        <w:rPr>
          <w:rFonts w:ascii="Times New Roman" w:hAnsi="Times New Roman" w:cs="Times New Roman"/>
          <w:bCs/>
          <w:i/>
          <w:iCs/>
          <w:color w:val="000000" w:themeColor="text1"/>
          <w:sz w:val="24"/>
          <w:szCs w:val="24"/>
        </w:rPr>
        <w:t xml:space="preserve">внутренних стен </w:t>
      </w:r>
      <w:r w:rsidRPr="005705C7">
        <w:rPr>
          <w:rFonts w:ascii="Times New Roman" w:hAnsi="Times New Roman" w:cs="Times New Roman"/>
          <w:bCs/>
          <w:i/>
          <w:color w:val="000000" w:themeColor="text1"/>
          <w:sz w:val="24"/>
          <w:szCs w:val="24"/>
        </w:rPr>
        <w:t>— блоки на высоту этажа.</w:t>
      </w:r>
    </w:p>
    <w:p w:rsidR="005705C7" w:rsidRDefault="005705C7" w:rsidP="005705C7">
      <w:pPr>
        <w:spacing w:after="0" w:line="240" w:lineRule="auto"/>
        <w:ind w:left="4253"/>
        <w:rPr>
          <w:rFonts w:ascii="Times New Roman" w:hAnsi="Times New Roman" w:cs="Times New Roman"/>
          <w:bCs/>
          <w:color w:val="000000" w:themeColor="text1"/>
          <w:sz w:val="24"/>
          <w:szCs w:val="24"/>
        </w:rPr>
      </w:pPr>
      <w:r w:rsidRPr="005705C7">
        <w:rPr>
          <w:rFonts w:ascii="Times New Roman" w:hAnsi="Times New Roman" w:cs="Times New Roman"/>
          <w:noProof/>
          <w:color w:val="000000" w:themeColor="text1"/>
          <w:sz w:val="24"/>
          <w:szCs w:val="24"/>
          <w:highlight w:val="yellow"/>
          <w:lang w:eastAsia="ru-RU"/>
        </w:rPr>
        <w:drawing>
          <wp:anchor distT="0" distB="0" distL="114300" distR="114300" simplePos="0" relativeHeight="251665408" behindDoc="0" locked="0" layoutInCell="1" allowOverlap="1" wp14:anchorId="2CA4BD00" wp14:editId="46F36D42">
            <wp:simplePos x="0" y="0"/>
            <wp:positionH relativeFrom="column">
              <wp:posOffset>22860</wp:posOffset>
            </wp:positionH>
            <wp:positionV relativeFrom="paragraph">
              <wp:posOffset>19685</wp:posOffset>
            </wp:positionV>
            <wp:extent cx="2594595" cy="2790825"/>
            <wp:effectExtent l="19050" t="19050" r="15875" b="9525"/>
            <wp:wrapNone/>
            <wp:docPr id="19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2"/>
                    <pic:cNvPicPr>
                      <a:picLocks noChangeAspect="1" noChangeArrowheads="1"/>
                    </pic:cNvPicPr>
                  </pic:nvPicPr>
                  <pic:blipFill>
                    <a:blip r:embed="rId16">
                      <a:duotone>
                        <a:prstClr val="black"/>
                        <a:srgbClr val="D9C3A5">
                          <a:tint val="50000"/>
                          <a:satMod val="180000"/>
                        </a:srgbClr>
                      </a:duotone>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94595" cy="2790825"/>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5705C7">
        <w:rPr>
          <w:rFonts w:ascii="Times New Roman" w:hAnsi="Times New Roman" w:cs="Times New Roman"/>
          <w:bCs/>
          <w:color w:val="000000" w:themeColor="text1"/>
          <w:sz w:val="24"/>
          <w:szCs w:val="24"/>
          <w:highlight w:val="yellow"/>
        </w:rPr>
        <w:t>Рисунок -4.</w:t>
      </w:r>
      <w:r w:rsidRPr="005705C7">
        <w:rPr>
          <w:rFonts w:ascii="Times New Roman" w:hAnsi="Times New Roman" w:cs="Times New Roman"/>
          <w:bCs/>
          <w:color w:val="000000" w:themeColor="text1"/>
          <w:sz w:val="24"/>
          <w:szCs w:val="24"/>
        </w:rPr>
        <w:t xml:space="preserve"> </w:t>
      </w:r>
    </w:p>
    <w:p w:rsidR="005705C7" w:rsidRPr="005705C7" w:rsidRDefault="005705C7" w:rsidP="005705C7">
      <w:pPr>
        <w:spacing w:after="0" w:line="240" w:lineRule="auto"/>
        <w:ind w:left="4253"/>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Схема двухрядной разрезки</w:t>
      </w:r>
      <w:r>
        <w:rPr>
          <w:rFonts w:ascii="Times New Roman" w:hAnsi="Times New Roman" w:cs="Times New Roman"/>
          <w:bCs/>
          <w:color w:val="000000" w:themeColor="text1"/>
          <w:sz w:val="24"/>
          <w:szCs w:val="24"/>
        </w:rPr>
        <w:t xml:space="preserve"> </w:t>
      </w:r>
      <w:r w:rsidRPr="005705C7">
        <w:rPr>
          <w:rFonts w:ascii="Times New Roman" w:hAnsi="Times New Roman" w:cs="Times New Roman"/>
          <w:bCs/>
          <w:color w:val="000000" w:themeColor="text1"/>
          <w:sz w:val="24"/>
          <w:szCs w:val="24"/>
        </w:rPr>
        <w:t>стен из крупных блоков.</w:t>
      </w:r>
    </w:p>
    <w:p w:rsidR="005705C7" w:rsidRDefault="005705C7" w:rsidP="005705C7">
      <w:pPr>
        <w:spacing w:after="0" w:line="240" w:lineRule="auto"/>
        <w:ind w:left="4253"/>
        <w:rPr>
          <w:rFonts w:ascii="Times New Roman" w:hAnsi="Times New Roman" w:cs="Times New Roman"/>
          <w:bCs/>
          <w:color w:val="000000" w:themeColor="text1"/>
          <w:sz w:val="24"/>
          <w:szCs w:val="24"/>
        </w:rPr>
      </w:pPr>
      <w:r w:rsidRPr="005705C7">
        <w:rPr>
          <w:rFonts w:ascii="Times New Roman" w:hAnsi="Times New Roman" w:cs="Times New Roman"/>
          <w:bCs/>
          <w:color w:val="000000" w:themeColor="text1"/>
          <w:sz w:val="24"/>
          <w:szCs w:val="24"/>
        </w:rPr>
        <w:t>1— междуэтажные перекрытия, блоки</w:t>
      </w:r>
      <w:r>
        <w:rPr>
          <w:rFonts w:ascii="Times New Roman" w:hAnsi="Times New Roman" w:cs="Times New Roman"/>
          <w:bCs/>
          <w:color w:val="000000" w:themeColor="text1"/>
          <w:sz w:val="24"/>
          <w:szCs w:val="24"/>
        </w:rPr>
        <w:t>;</w:t>
      </w:r>
      <w:r w:rsidRPr="005705C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p>
    <w:p w:rsidR="005705C7" w:rsidRPr="005705C7" w:rsidRDefault="005705C7" w:rsidP="005705C7">
      <w:pPr>
        <w:spacing w:after="0" w:line="240" w:lineRule="auto"/>
        <w:ind w:left="4253"/>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2 — простеночные;</w:t>
      </w:r>
    </w:p>
    <w:p w:rsidR="005705C7" w:rsidRDefault="005705C7" w:rsidP="005705C7">
      <w:pPr>
        <w:spacing w:after="0" w:line="240" w:lineRule="auto"/>
        <w:ind w:left="425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 — подоконные;</w:t>
      </w:r>
    </w:p>
    <w:p w:rsidR="005705C7" w:rsidRPr="005705C7" w:rsidRDefault="005705C7" w:rsidP="005705C7">
      <w:pPr>
        <w:spacing w:after="0" w:line="240" w:lineRule="auto"/>
        <w:ind w:left="4253"/>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4 — перемычные</w:t>
      </w:r>
    </w:p>
    <w:p w:rsidR="005705C7" w:rsidRPr="005705C7" w:rsidRDefault="005705C7" w:rsidP="005705C7">
      <w:pPr>
        <w:spacing w:after="0" w:line="240" w:lineRule="auto"/>
        <w:ind w:left="4536" w:firstLine="708"/>
        <w:jc w:val="both"/>
        <w:rPr>
          <w:rFonts w:ascii="Times New Roman" w:hAnsi="Times New Roman" w:cs="Times New Roman"/>
          <w:color w:val="000000" w:themeColor="text1"/>
          <w:sz w:val="24"/>
          <w:szCs w:val="24"/>
        </w:rPr>
      </w:pPr>
    </w:p>
    <w:p w:rsidR="005705C7" w:rsidRPr="005705C7" w:rsidRDefault="005705C7" w:rsidP="005705C7">
      <w:pPr>
        <w:spacing w:after="0" w:line="240" w:lineRule="auto"/>
        <w:ind w:left="4253" w:firstLine="703"/>
        <w:jc w:val="both"/>
        <w:rPr>
          <w:rFonts w:ascii="Times New Roman" w:hAnsi="Times New Roman" w:cs="Times New Roman"/>
          <w:color w:val="000000" w:themeColor="text1"/>
          <w:sz w:val="24"/>
          <w:szCs w:val="24"/>
        </w:rPr>
      </w:pPr>
      <w:r w:rsidRPr="005705C7">
        <w:rPr>
          <w:rFonts w:ascii="Times New Roman" w:hAnsi="Times New Roman" w:cs="Times New Roman"/>
          <w:bCs/>
          <w:iCs/>
          <w:color w:val="000000" w:themeColor="text1"/>
          <w:sz w:val="24"/>
          <w:szCs w:val="24"/>
        </w:rPr>
        <w:t xml:space="preserve">Стеновые блоки изготовляют из легких бетонов (газобетон, ячеистый бетон, пенобетон), в том числе шлако- или керамзитобетона, из кирпича, а также из природного камня: ракушечника, туфа. </w:t>
      </w:r>
    </w:p>
    <w:p w:rsidR="005705C7" w:rsidRPr="005705C7" w:rsidRDefault="005705C7" w:rsidP="005705C7">
      <w:pPr>
        <w:spacing w:after="0" w:line="240" w:lineRule="auto"/>
        <w:ind w:left="4253" w:firstLine="703"/>
        <w:jc w:val="both"/>
        <w:rPr>
          <w:rFonts w:ascii="Times New Roman" w:hAnsi="Times New Roman" w:cs="Times New Roman"/>
          <w:color w:val="000000" w:themeColor="text1"/>
          <w:sz w:val="24"/>
          <w:szCs w:val="24"/>
        </w:rPr>
      </w:pPr>
      <w:r w:rsidRPr="005705C7">
        <w:rPr>
          <w:rFonts w:ascii="Times New Roman" w:hAnsi="Times New Roman" w:cs="Times New Roman"/>
          <w:bCs/>
          <w:iCs/>
          <w:color w:val="000000" w:themeColor="text1"/>
          <w:sz w:val="24"/>
          <w:szCs w:val="24"/>
        </w:rPr>
        <w:t xml:space="preserve">Способы монтажа </w:t>
      </w:r>
      <w:r w:rsidRPr="005705C7">
        <w:rPr>
          <w:rFonts w:ascii="Times New Roman" w:hAnsi="Times New Roman" w:cs="Times New Roman"/>
          <w:bCs/>
          <w:color w:val="000000" w:themeColor="text1"/>
          <w:sz w:val="24"/>
          <w:szCs w:val="24"/>
        </w:rPr>
        <w:t xml:space="preserve">крупноразмерных блоков из всех материалов, кроме некоторых кирпичных, одинаковы.     </w:t>
      </w:r>
    </w:p>
    <w:p w:rsidR="005705C7" w:rsidRDefault="005705C7" w:rsidP="005705C7">
      <w:pPr>
        <w:spacing w:after="0" w:line="240" w:lineRule="auto"/>
        <w:ind w:firstLine="709"/>
        <w:jc w:val="both"/>
        <w:rPr>
          <w:rFonts w:ascii="Times New Roman" w:hAnsi="Times New Roman" w:cs="Times New Roman"/>
          <w:b/>
          <w:bCs/>
          <w:color w:val="000000" w:themeColor="text1"/>
          <w:sz w:val="24"/>
          <w:szCs w:val="24"/>
        </w:rPr>
      </w:pPr>
      <w:r w:rsidRPr="005705C7">
        <w:rPr>
          <w:rFonts w:ascii="Times New Roman" w:hAnsi="Times New Roman" w:cs="Times New Roman"/>
          <w:bCs/>
          <w:iCs/>
          <w:color w:val="000000" w:themeColor="text1"/>
          <w:sz w:val="24"/>
          <w:szCs w:val="24"/>
        </w:rPr>
        <w:lastRenderedPageBreak/>
        <w:t xml:space="preserve">Кирпичные блоки </w:t>
      </w:r>
      <w:r w:rsidRPr="005705C7">
        <w:rPr>
          <w:rFonts w:ascii="Times New Roman" w:hAnsi="Times New Roman" w:cs="Times New Roman"/>
          <w:bCs/>
          <w:color w:val="000000" w:themeColor="text1"/>
          <w:sz w:val="24"/>
          <w:szCs w:val="24"/>
        </w:rPr>
        <w:t>без монтажных петель монтируют с помощью клещевых захватов. Блок при подъеме зажимают между неподвижной стойкой и прижимным щитом и удерживают снизу прикрепленными к ним горизонтальными уголками.</w:t>
      </w:r>
      <w:r w:rsidRPr="005705C7">
        <w:rPr>
          <w:rFonts w:ascii="Times New Roman" w:hAnsi="Times New Roman" w:cs="Times New Roman"/>
          <w:b/>
          <w:bCs/>
          <w:color w:val="000000" w:themeColor="text1"/>
          <w:sz w:val="24"/>
          <w:szCs w:val="24"/>
        </w:rPr>
        <w:t xml:space="preserve"> </w:t>
      </w:r>
    </w:p>
    <w:p w:rsidR="005705C7" w:rsidRPr="005705C7" w:rsidRDefault="005705C7" w:rsidP="005705C7">
      <w:pPr>
        <w:spacing w:after="0" w:line="240" w:lineRule="auto"/>
        <w:ind w:firstLine="709"/>
        <w:jc w:val="both"/>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Кроме того, к захвату прикрепляют предохранительную сетку для улавливания кирпичей, случайно выпавших при подъеме блока.</w:t>
      </w:r>
    </w:p>
    <w:p w:rsidR="005705C7" w:rsidRDefault="005705C7" w:rsidP="005705C7">
      <w:pPr>
        <w:spacing w:after="0" w:line="240" w:lineRule="auto"/>
        <w:ind w:firstLine="708"/>
        <w:jc w:val="both"/>
        <w:rPr>
          <w:rFonts w:ascii="Times New Roman" w:hAnsi="Times New Roman" w:cs="Times New Roman"/>
          <w:bCs/>
          <w:color w:val="000000" w:themeColor="text1"/>
          <w:sz w:val="24"/>
          <w:szCs w:val="24"/>
        </w:rPr>
      </w:pPr>
      <w:r w:rsidRPr="005705C7">
        <w:rPr>
          <w:rFonts w:ascii="Times New Roman" w:hAnsi="Times New Roman" w:cs="Times New Roman"/>
          <w:b/>
          <w:bCs/>
          <w:iCs/>
          <w:color w:val="FF0000"/>
          <w:sz w:val="24"/>
          <w:szCs w:val="24"/>
        </w:rPr>
        <w:t>Блоки наружных стен.</w:t>
      </w:r>
      <w:r w:rsidRPr="005705C7">
        <w:rPr>
          <w:rFonts w:ascii="Times New Roman" w:hAnsi="Times New Roman" w:cs="Times New Roman"/>
          <w:bCs/>
          <w:iCs/>
          <w:color w:val="FF0000"/>
          <w:sz w:val="24"/>
          <w:szCs w:val="24"/>
        </w:rPr>
        <w:t xml:space="preserve"> </w:t>
      </w:r>
    </w:p>
    <w:p w:rsidR="005705C7" w:rsidRPr="005705C7" w:rsidRDefault="005705C7" w:rsidP="005705C7">
      <w:pPr>
        <w:spacing w:after="0" w:line="240" w:lineRule="auto"/>
        <w:ind w:firstLine="709"/>
        <w:jc w:val="both"/>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 xml:space="preserve">Перед монтажом блоков первого этажа на обрез цоколя переносят геометрические оси стен. Сначала, руководствуясь основными осями здания, фиксируют рисками положение углов. Затем по разбивочному чертежу размечают положение маячных блоков и после этого стальной рулеткой или шаблоном намечают места установки рядовых блоков. </w:t>
      </w:r>
    </w:p>
    <w:p w:rsidR="005705C7" w:rsidRPr="005705C7" w:rsidRDefault="005705C7" w:rsidP="005705C7">
      <w:pPr>
        <w:spacing w:after="0" w:line="240" w:lineRule="auto"/>
        <w:ind w:firstLine="709"/>
        <w:jc w:val="both"/>
        <w:rPr>
          <w:rFonts w:ascii="Times New Roman" w:hAnsi="Times New Roman" w:cs="Times New Roman"/>
          <w:color w:val="000000" w:themeColor="text1"/>
          <w:sz w:val="24"/>
          <w:szCs w:val="24"/>
        </w:rPr>
      </w:pPr>
      <w:r w:rsidRPr="005705C7">
        <w:rPr>
          <w:rFonts w:ascii="Times New Roman" w:hAnsi="Times New Roman" w:cs="Times New Roman"/>
          <w:bCs/>
          <w:iCs/>
          <w:color w:val="000000" w:themeColor="text1"/>
          <w:sz w:val="24"/>
          <w:szCs w:val="24"/>
        </w:rPr>
        <w:t xml:space="preserve">Монтажный горизонт </w:t>
      </w:r>
      <w:r w:rsidRPr="005705C7">
        <w:rPr>
          <w:rFonts w:ascii="Times New Roman" w:hAnsi="Times New Roman" w:cs="Times New Roman"/>
          <w:bCs/>
          <w:color w:val="000000" w:themeColor="text1"/>
          <w:sz w:val="24"/>
          <w:szCs w:val="24"/>
        </w:rPr>
        <w:t xml:space="preserve">фиксируют марками из раствора и деревянных шашек, которые примораживают раствором. Их устанавливают по углам и в местах пересечения стен. </w:t>
      </w:r>
    </w:p>
    <w:p w:rsidR="005705C7" w:rsidRPr="005705C7" w:rsidRDefault="005705C7" w:rsidP="005705C7">
      <w:pPr>
        <w:spacing w:after="0" w:line="240" w:lineRule="auto"/>
        <w:ind w:firstLine="709"/>
        <w:jc w:val="both"/>
        <w:rPr>
          <w:rFonts w:ascii="Times New Roman" w:hAnsi="Times New Roman" w:cs="Times New Roman"/>
          <w:color w:val="000000" w:themeColor="text1"/>
          <w:sz w:val="24"/>
          <w:szCs w:val="24"/>
        </w:rPr>
      </w:pPr>
      <w:r w:rsidRPr="005705C7">
        <w:rPr>
          <w:rFonts w:ascii="Times New Roman" w:hAnsi="Times New Roman" w:cs="Times New Roman"/>
          <w:bCs/>
          <w:iCs/>
          <w:color w:val="000000" w:themeColor="text1"/>
          <w:sz w:val="24"/>
          <w:szCs w:val="24"/>
        </w:rPr>
        <w:t xml:space="preserve">Толщину марок </w:t>
      </w:r>
      <w:r w:rsidRPr="005705C7">
        <w:rPr>
          <w:rFonts w:ascii="Times New Roman" w:hAnsi="Times New Roman" w:cs="Times New Roman"/>
          <w:bCs/>
          <w:color w:val="000000" w:themeColor="text1"/>
          <w:sz w:val="24"/>
          <w:szCs w:val="24"/>
        </w:rPr>
        <w:t>подбирают по данным нивелирной съемки, чтобы средняя толщина горизонтальных швов не превышала проектной (15 мм) и верх марок был на одном уровне — монтажном горизонте.</w:t>
      </w:r>
    </w:p>
    <w:p w:rsidR="005705C7" w:rsidRPr="005705C7" w:rsidRDefault="005705C7" w:rsidP="005705C7">
      <w:pPr>
        <w:spacing w:after="0" w:line="240" w:lineRule="auto"/>
        <w:ind w:firstLine="708"/>
        <w:jc w:val="both"/>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 xml:space="preserve">Сначала устанавливают маячные блоки в углах, в местах пересечения стен и в промежутках между ними на расстоянии 10... 15 м друг от друга. Работы выполняют звеном из четырех человек: машиниста крана, такелажника, монтажников (М1-2-го разряда и М2-4-го разряда). Рабочее место организуют, как показано </w:t>
      </w:r>
      <w:r w:rsidRPr="005705C7">
        <w:rPr>
          <w:rFonts w:ascii="Times New Roman" w:hAnsi="Times New Roman" w:cs="Times New Roman"/>
          <w:bCs/>
          <w:color w:val="000000" w:themeColor="text1"/>
          <w:sz w:val="24"/>
          <w:szCs w:val="24"/>
          <w:highlight w:val="yellow"/>
        </w:rPr>
        <w:t>на рис.5</w:t>
      </w:r>
      <w:r w:rsidRPr="005705C7">
        <w:rPr>
          <w:rFonts w:ascii="Times New Roman" w:hAnsi="Times New Roman" w:cs="Times New Roman"/>
          <w:bCs/>
          <w:color w:val="000000" w:themeColor="text1"/>
          <w:sz w:val="24"/>
          <w:szCs w:val="24"/>
        </w:rPr>
        <w:t xml:space="preserve">. </w:t>
      </w:r>
    </w:p>
    <w:p w:rsidR="005705C7" w:rsidRPr="005705C7" w:rsidRDefault="005705C7" w:rsidP="005705C7">
      <w:pPr>
        <w:spacing w:after="0" w:line="240" w:lineRule="auto"/>
        <w:ind w:firstLine="709"/>
        <w:jc w:val="both"/>
        <w:rPr>
          <w:rFonts w:ascii="Times New Roman" w:hAnsi="Times New Roman" w:cs="Times New Roman"/>
          <w:color w:val="000000" w:themeColor="text1"/>
          <w:sz w:val="24"/>
          <w:szCs w:val="24"/>
        </w:rPr>
      </w:pPr>
      <w:r w:rsidRPr="005705C7">
        <w:rPr>
          <w:rFonts w:ascii="Times New Roman" w:hAnsi="Times New Roman" w:cs="Times New Roman"/>
          <w:noProof/>
          <w:color w:val="000000" w:themeColor="text1"/>
          <w:sz w:val="24"/>
          <w:szCs w:val="24"/>
          <w:lang w:eastAsia="ru-RU"/>
        </w:rPr>
        <w:drawing>
          <wp:anchor distT="0" distB="0" distL="114300" distR="114300" simplePos="0" relativeHeight="251666432" behindDoc="0" locked="0" layoutInCell="1" allowOverlap="1" wp14:anchorId="7CF27C94" wp14:editId="7DA23EE9">
            <wp:simplePos x="0" y="0"/>
            <wp:positionH relativeFrom="column">
              <wp:posOffset>680085</wp:posOffset>
            </wp:positionH>
            <wp:positionV relativeFrom="paragraph">
              <wp:posOffset>64771</wp:posOffset>
            </wp:positionV>
            <wp:extent cx="4925060" cy="2305050"/>
            <wp:effectExtent l="19050" t="19050" r="27940" b="19050"/>
            <wp:wrapNone/>
            <wp:docPr id="21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Picture 2"/>
                    <pic:cNvPicPr>
                      <a:picLocks noChangeAspect="1" noChangeArrowheads="1"/>
                    </pic:cNvPicPr>
                  </pic:nvPicPr>
                  <pic:blipFill>
                    <a:blip r:embed="rId18">
                      <a:duotone>
                        <a:prstClr val="black"/>
                        <a:srgbClr val="D9C3A5">
                          <a:tint val="50000"/>
                          <a:satMod val="180000"/>
                        </a:srgbClr>
                      </a:duotone>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r="3337" b="41814"/>
                    <a:stretch>
                      <a:fillRect/>
                    </a:stretch>
                  </pic:blipFill>
                  <pic:spPr bwMode="auto">
                    <a:xfrm>
                      <a:off x="0" y="0"/>
                      <a:ext cx="4925222" cy="2305126"/>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Pr="005705C7" w:rsidRDefault="00E97A7F" w:rsidP="005705C7">
      <w:pPr>
        <w:spacing w:after="0" w:line="240" w:lineRule="auto"/>
        <w:ind w:left="4395"/>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5705C7" w:rsidP="001B5806">
      <w:pPr>
        <w:spacing w:after="0" w:line="240" w:lineRule="auto"/>
        <w:jc w:val="both"/>
        <w:rPr>
          <w:rFonts w:ascii="Times New Roman" w:hAnsi="Times New Roman" w:cs="Times New Roman"/>
          <w:color w:val="000000" w:themeColor="text1"/>
          <w:sz w:val="24"/>
          <w:szCs w:val="24"/>
        </w:rPr>
      </w:pPr>
      <w:r w:rsidRPr="005705C7">
        <w:rPr>
          <w:rFonts w:ascii="Times New Roman" w:hAnsi="Times New Roman" w:cs="Times New Roman"/>
          <w:noProof/>
          <w:color w:val="000000" w:themeColor="text1"/>
          <w:sz w:val="24"/>
          <w:szCs w:val="24"/>
          <w:lang w:eastAsia="ru-RU"/>
        </w:rPr>
        <w:drawing>
          <wp:anchor distT="0" distB="0" distL="114300" distR="114300" simplePos="0" relativeHeight="251667456" behindDoc="0" locked="0" layoutInCell="1" allowOverlap="1" wp14:anchorId="6A909463" wp14:editId="47998FFA">
            <wp:simplePos x="0" y="0"/>
            <wp:positionH relativeFrom="column">
              <wp:posOffset>680085</wp:posOffset>
            </wp:positionH>
            <wp:positionV relativeFrom="paragraph">
              <wp:posOffset>149225</wp:posOffset>
            </wp:positionV>
            <wp:extent cx="4924481" cy="2390775"/>
            <wp:effectExtent l="19050" t="19050" r="28575" b="9525"/>
            <wp:wrapNone/>
            <wp:docPr id="21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3"/>
                    <pic:cNvPicPr>
                      <a:picLocks noChangeAspect="1" noChangeArrowheads="1"/>
                    </pic:cNvPicPr>
                  </pic:nvPicPr>
                  <pic:blipFill>
                    <a:blip r:embed="rId18">
                      <a:duotone>
                        <a:prstClr val="black"/>
                        <a:srgbClr val="D9C3A5">
                          <a:tint val="50000"/>
                          <a:satMod val="180000"/>
                        </a:srgbClr>
                      </a:duotone>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t="62611" r="2509"/>
                    <a:stretch>
                      <a:fillRect/>
                    </a:stretch>
                  </pic:blipFill>
                  <pic:spPr bwMode="auto">
                    <a:xfrm>
                      <a:off x="0" y="0"/>
                      <a:ext cx="4925956" cy="2391491"/>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5705C7" w:rsidRPr="005705C7" w:rsidRDefault="005705C7" w:rsidP="005705C7">
      <w:pPr>
        <w:spacing w:after="0" w:line="240" w:lineRule="auto"/>
        <w:jc w:val="center"/>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Рисунок -4. Организация рабочего места монтажников при монтаже:</w:t>
      </w:r>
    </w:p>
    <w:p w:rsidR="002F31AD" w:rsidRDefault="005705C7" w:rsidP="005705C7">
      <w:pPr>
        <w:spacing w:after="0" w:line="240" w:lineRule="auto"/>
        <w:jc w:val="center"/>
        <w:rPr>
          <w:rFonts w:ascii="Times New Roman" w:hAnsi="Times New Roman" w:cs="Times New Roman"/>
          <w:bCs/>
          <w:color w:val="000000" w:themeColor="text1"/>
          <w:sz w:val="24"/>
          <w:szCs w:val="24"/>
        </w:rPr>
      </w:pPr>
      <w:r w:rsidRPr="005705C7">
        <w:rPr>
          <w:rFonts w:ascii="Times New Roman" w:hAnsi="Times New Roman" w:cs="Times New Roman"/>
          <w:bCs/>
          <w:color w:val="000000" w:themeColor="text1"/>
          <w:sz w:val="24"/>
          <w:szCs w:val="24"/>
        </w:rPr>
        <w:t xml:space="preserve">а — простеночных блоков; б — блоков-перемычек: 1 — ящик с раствором; 2 — лопата; </w:t>
      </w:r>
    </w:p>
    <w:p w:rsidR="002F31AD" w:rsidRDefault="005705C7" w:rsidP="005705C7">
      <w:pPr>
        <w:spacing w:after="0" w:line="240" w:lineRule="auto"/>
        <w:jc w:val="center"/>
        <w:rPr>
          <w:rFonts w:ascii="Times New Roman" w:hAnsi="Times New Roman" w:cs="Times New Roman"/>
          <w:bCs/>
          <w:color w:val="000000" w:themeColor="text1"/>
          <w:sz w:val="24"/>
          <w:szCs w:val="24"/>
        </w:rPr>
      </w:pPr>
      <w:r w:rsidRPr="005705C7">
        <w:rPr>
          <w:rFonts w:ascii="Times New Roman" w:hAnsi="Times New Roman" w:cs="Times New Roman"/>
          <w:bCs/>
          <w:color w:val="000000" w:themeColor="text1"/>
          <w:sz w:val="24"/>
          <w:szCs w:val="24"/>
        </w:rPr>
        <w:t>3 — ведро с водой;</w:t>
      </w:r>
      <w:r w:rsidR="002F31AD">
        <w:rPr>
          <w:rFonts w:ascii="Times New Roman" w:hAnsi="Times New Roman" w:cs="Times New Roman"/>
          <w:bCs/>
          <w:color w:val="000000" w:themeColor="text1"/>
          <w:sz w:val="24"/>
          <w:szCs w:val="24"/>
        </w:rPr>
        <w:t xml:space="preserve"> </w:t>
      </w:r>
      <w:r w:rsidRPr="005705C7">
        <w:rPr>
          <w:rFonts w:ascii="Times New Roman" w:hAnsi="Times New Roman" w:cs="Times New Roman"/>
          <w:bCs/>
          <w:color w:val="000000" w:themeColor="text1"/>
          <w:sz w:val="24"/>
          <w:szCs w:val="24"/>
        </w:rPr>
        <w:t xml:space="preserve">4 — метла; 5 — лом-лапа; 6 — стол-стремянка; 7 — кельма; </w:t>
      </w:r>
    </w:p>
    <w:p w:rsidR="005705C7" w:rsidRPr="005705C7" w:rsidRDefault="005705C7" w:rsidP="005705C7">
      <w:pPr>
        <w:spacing w:after="0" w:line="240" w:lineRule="auto"/>
        <w:jc w:val="center"/>
        <w:rPr>
          <w:rFonts w:ascii="Times New Roman" w:hAnsi="Times New Roman" w:cs="Times New Roman"/>
          <w:color w:val="000000" w:themeColor="text1"/>
          <w:sz w:val="24"/>
          <w:szCs w:val="24"/>
        </w:rPr>
      </w:pPr>
      <w:r w:rsidRPr="005705C7">
        <w:rPr>
          <w:rFonts w:ascii="Times New Roman" w:hAnsi="Times New Roman" w:cs="Times New Roman"/>
          <w:bCs/>
          <w:color w:val="000000" w:themeColor="text1"/>
          <w:sz w:val="24"/>
          <w:szCs w:val="24"/>
        </w:rPr>
        <w:t>8 — ящик с ручным инструментом;</w:t>
      </w:r>
      <w:r w:rsidR="002F31AD">
        <w:rPr>
          <w:rFonts w:ascii="Times New Roman" w:hAnsi="Times New Roman" w:cs="Times New Roman"/>
          <w:bCs/>
          <w:color w:val="000000" w:themeColor="text1"/>
          <w:sz w:val="24"/>
          <w:szCs w:val="24"/>
        </w:rPr>
        <w:t xml:space="preserve"> </w:t>
      </w:r>
      <w:r w:rsidRPr="005705C7">
        <w:rPr>
          <w:rFonts w:ascii="Times New Roman" w:hAnsi="Times New Roman" w:cs="Times New Roman"/>
          <w:bCs/>
          <w:color w:val="000000" w:themeColor="text1"/>
          <w:sz w:val="24"/>
          <w:szCs w:val="24"/>
        </w:rPr>
        <w:t>9 — подштопка; 10 — шнур-причалка;</w:t>
      </w:r>
      <w:r w:rsidR="002F31AD">
        <w:rPr>
          <w:rFonts w:ascii="Times New Roman" w:hAnsi="Times New Roman" w:cs="Times New Roman"/>
          <w:bCs/>
          <w:color w:val="000000" w:themeColor="text1"/>
          <w:sz w:val="24"/>
          <w:szCs w:val="24"/>
        </w:rPr>
        <w:t xml:space="preserve"> 11 — рейка-отвес; 12 — правило</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lastRenderedPageBreak/>
        <w:t>Маячные блоки устанавливают следующим способом</w:t>
      </w:r>
      <w:r w:rsidRPr="002F31AD">
        <w:rPr>
          <w:rFonts w:ascii="Times New Roman" w:hAnsi="Times New Roman" w:cs="Times New Roman"/>
          <w:bCs/>
          <w:color w:val="000000" w:themeColor="text1"/>
          <w:sz w:val="24"/>
          <w:szCs w:val="24"/>
        </w:rPr>
        <w:t xml:space="preserve">. После разметки и закрепления осей и мест установки блоков рисками на месте установки каждого маячного блока нивелируют две точки, близкие к боковым граням.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 xml:space="preserve">По данным нивелирования определяют </w:t>
      </w:r>
      <w:r w:rsidRPr="002F31AD">
        <w:rPr>
          <w:rFonts w:ascii="Times New Roman" w:hAnsi="Times New Roman" w:cs="Times New Roman"/>
          <w:bCs/>
          <w:color w:val="000000" w:themeColor="text1"/>
          <w:sz w:val="24"/>
          <w:szCs w:val="24"/>
        </w:rPr>
        <w:t xml:space="preserve">для каждой точки толщину горизонтального шва как разность между монтажным горизонтом и фактической отметкой данной точки. После этого подбирают </w:t>
      </w:r>
      <w:r w:rsidRPr="002F31AD">
        <w:rPr>
          <w:rFonts w:ascii="Times New Roman" w:hAnsi="Times New Roman" w:cs="Times New Roman"/>
          <w:bCs/>
          <w:iCs/>
          <w:color w:val="000000" w:themeColor="text1"/>
          <w:sz w:val="24"/>
          <w:szCs w:val="24"/>
        </w:rPr>
        <w:t xml:space="preserve">деревянные шашки </w:t>
      </w:r>
      <w:r w:rsidRPr="002F31AD">
        <w:rPr>
          <w:rFonts w:ascii="Times New Roman" w:hAnsi="Times New Roman" w:cs="Times New Roman"/>
          <w:bCs/>
          <w:color w:val="000000" w:themeColor="text1"/>
          <w:sz w:val="24"/>
          <w:szCs w:val="24"/>
        </w:rPr>
        <w:t xml:space="preserve">и устанавливают (примораживают) их на растворе в ранее пронивелированных местах: </w:t>
      </w:r>
      <w:r w:rsidRPr="002F31AD">
        <w:rPr>
          <w:rFonts w:ascii="Times New Roman" w:hAnsi="Times New Roman" w:cs="Times New Roman"/>
          <w:bCs/>
          <w:iCs/>
          <w:color w:val="000000" w:themeColor="text1"/>
          <w:sz w:val="24"/>
          <w:szCs w:val="24"/>
        </w:rPr>
        <w:t>по две шашки под блок</w:t>
      </w:r>
      <w:r w:rsidRPr="002F31AD">
        <w:rPr>
          <w:rFonts w:ascii="Times New Roman" w:hAnsi="Times New Roman" w:cs="Times New Roman"/>
          <w:bCs/>
          <w:color w:val="000000" w:themeColor="text1"/>
          <w:sz w:val="24"/>
          <w:szCs w:val="24"/>
        </w:rPr>
        <w:t xml:space="preserve"> на расстоянии 50...60 мм от наружной грани стены.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Размер шашек-подкл</w:t>
      </w:r>
      <w:r w:rsidRPr="002F31AD">
        <w:rPr>
          <w:rFonts w:ascii="Times New Roman" w:hAnsi="Times New Roman" w:cs="Times New Roman"/>
          <w:bCs/>
          <w:color w:val="000000" w:themeColor="text1"/>
          <w:sz w:val="24"/>
          <w:szCs w:val="24"/>
        </w:rPr>
        <w:t xml:space="preserve">адок 40х40 мм. Верх шашек должен быть строго на проектном уровне, поэтому их устанавливают по нивелиру. </w:t>
      </w:r>
      <w:r w:rsidRPr="002F31AD">
        <w:rPr>
          <w:rFonts w:ascii="Times New Roman" w:hAnsi="Times New Roman" w:cs="Times New Roman"/>
          <w:bCs/>
          <w:iCs/>
          <w:color w:val="000000" w:themeColor="text1"/>
          <w:sz w:val="24"/>
          <w:szCs w:val="24"/>
        </w:rPr>
        <w:t>Таким образом, шашками-подкладками заранее фиксируют положение монтируемого блока по высоте.</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 xml:space="preserve">Помимо шашек перед установкой блока на растворную постель с внутренней стороны втапливают </w:t>
      </w:r>
      <w:r w:rsidRPr="002F31AD">
        <w:rPr>
          <w:rFonts w:ascii="Times New Roman" w:hAnsi="Times New Roman" w:cs="Times New Roman"/>
          <w:bCs/>
          <w:iCs/>
          <w:color w:val="000000" w:themeColor="text1"/>
          <w:sz w:val="24"/>
          <w:szCs w:val="24"/>
        </w:rPr>
        <w:t>два деревянных клина</w:t>
      </w:r>
      <w:r w:rsidRPr="002F31AD">
        <w:rPr>
          <w:rFonts w:ascii="Times New Roman" w:hAnsi="Times New Roman" w:cs="Times New Roman"/>
          <w:bCs/>
          <w:color w:val="000000" w:themeColor="text1"/>
          <w:sz w:val="24"/>
          <w:szCs w:val="24"/>
        </w:rPr>
        <w:t xml:space="preserve">. Их ставят так, чтобы блок, посаженный на них и на растворную постель с марками, был несколько </w:t>
      </w:r>
      <w:r w:rsidRPr="002F31AD">
        <w:rPr>
          <w:rFonts w:ascii="Times New Roman" w:hAnsi="Times New Roman" w:cs="Times New Roman"/>
          <w:bCs/>
          <w:iCs/>
          <w:color w:val="000000" w:themeColor="text1"/>
          <w:sz w:val="24"/>
          <w:szCs w:val="24"/>
        </w:rPr>
        <w:t>наклонен наружу</w:t>
      </w:r>
      <w:r w:rsidRPr="002F31AD">
        <w:rPr>
          <w:rFonts w:ascii="Times New Roman" w:hAnsi="Times New Roman" w:cs="Times New Roman"/>
          <w:bCs/>
          <w:color w:val="000000" w:themeColor="text1"/>
          <w:sz w:val="24"/>
          <w:szCs w:val="24"/>
        </w:rPr>
        <w:t xml:space="preserve">.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 xml:space="preserve">Клинья должны иметь такие размеры, чтобы с ними было удобно работать. </w:t>
      </w:r>
      <w:r w:rsidRPr="002F31AD">
        <w:rPr>
          <w:rFonts w:ascii="Times New Roman" w:hAnsi="Times New Roman" w:cs="Times New Roman"/>
          <w:bCs/>
          <w:iCs/>
          <w:color w:val="000000" w:themeColor="text1"/>
          <w:sz w:val="24"/>
          <w:szCs w:val="24"/>
        </w:rPr>
        <w:t xml:space="preserve">При посадке блока на растворную постель в процессе осаживания клиньев блок выравнивают по вертикали и раствор уплотняется в горизонтальном шве.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Этим обеспечиваются вертикальность наружной грани, проектное положение всего блока и уплотнение горизонтального шва раствором.</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
          <w:iCs/>
          <w:color w:val="000000" w:themeColor="text1"/>
          <w:sz w:val="24"/>
          <w:szCs w:val="24"/>
        </w:rPr>
        <w:t>Маячные блоки выверяют: в плане — по рискам, по вертикали — рейкой- отвесом</w:t>
      </w:r>
      <w:r w:rsidRPr="002F31AD">
        <w:rPr>
          <w:rFonts w:ascii="Times New Roman" w:hAnsi="Times New Roman" w:cs="Times New Roman"/>
          <w:bCs/>
          <w:iCs/>
          <w:color w:val="000000" w:themeColor="text1"/>
          <w:sz w:val="24"/>
          <w:szCs w:val="24"/>
        </w:rPr>
        <w:t>.</w:t>
      </w:r>
    </w:p>
    <w:p w:rsidR="002F31AD" w:rsidRDefault="002F31AD" w:rsidP="002F31AD">
      <w:pPr>
        <w:spacing w:after="0" w:line="240" w:lineRule="auto"/>
        <w:ind w:firstLine="708"/>
        <w:jc w:val="both"/>
        <w:rPr>
          <w:rFonts w:ascii="Times New Roman" w:hAnsi="Times New Roman" w:cs="Times New Roman"/>
          <w:bCs/>
          <w:color w:val="000000" w:themeColor="text1"/>
          <w:sz w:val="24"/>
          <w:szCs w:val="24"/>
        </w:rPr>
      </w:pPr>
      <w:r w:rsidRPr="002F31AD">
        <w:rPr>
          <w:rFonts w:ascii="Times New Roman" w:hAnsi="Times New Roman" w:cs="Times New Roman"/>
          <w:bCs/>
          <w:i/>
          <w:iCs/>
          <w:color w:val="000000" w:themeColor="text1"/>
          <w:sz w:val="24"/>
          <w:szCs w:val="24"/>
          <w:u w:val="single"/>
        </w:rPr>
        <w:t xml:space="preserve">Рядовые блоки </w:t>
      </w:r>
      <w:r w:rsidRPr="002F31AD">
        <w:rPr>
          <w:rFonts w:ascii="Times New Roman" w:hAnsi="Times New Roman" w:cs="Times New Roman"/>
          <w:bCs/>
          <w:i/>
          <w:color w:val="000000" w:themeColor="text1"/>
          <w:sz w:val="24"/>
          <w:szCs w:val="24"/>
          <w:u w:val="single"/>
        </w:rPr>
        <w:t>стен</w:t>
      </w:r>
      <w:r w:rsidRPr="002F31AD">
        <w:rPr>
          <w:rFonts w:ascii="Times New Roman" w:hAnsi="Times New Roman" w:cs="Times New Roman"/>
          <w:bCs/>
          <w:color w:val="000000" w:themeColor="text1"/>
          <w:sz w:val="24"/>
          <w:szCs w:val="24"/>
        </w:rPr>
        <w:t xml:space="preserve"> с двухрядной разрезкой монтируют в такой последовательности. Монтажники, стоя у торцов блока, принимают его и направляют на место установки (</w:t>
      </w:r>
      <w:r w:rsidRPr="002F31AD">
        <w:rPr>
          <w:rFonts w:ascii="Times New Roman" w:hAnsi="Times New Roman" w:cs="Times New Roman"/>
          <w:bCs/>
          <w:color w:val="000000" w:themeColor="text1"/>
          <w:sz w:val="24"/>
          <w:szCs w:val="24"/>
          <w:highlight w:val="yellow"/>
        </w:rPr>
        <w:t>рис.5, а</w:t>
      </w:r>
      <w:r>
        <w:rPr>
          <w:rFonts w:ascii="Times New Roman" w:hAnsi="Times New Roman" w:cs="Times New Roman"/>
          <w:bCs/>
          <w:color w:val="000000" w:themeColor="text1"/>
          <w:sz w:val="24"/>
          <w:szCs w:val="24"/>
        </w:rPr>
        <w:t>).</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Блок плавно опускают на подготовленную растворную постель. При выверке блока строп держат натянутым и ломами рихтуют блок в проектное положение (</w:t>
      </w:r>
      <w:r w:rsidRPr="002F31AD">
        <w:rPr>
          <w:rFonts w:ascii="Times New Roman" w:hAnsi="Times New Roman" w:cs="Times New Roman"/>
          <w:bCs/>
          <w:color w:val="000000" w:themeColor="text1"/>
          <w:sz w:val="24"/>
          <w:szCs w:val="24"/>
          <w:highlight w:val="yellow"/>
        </w:rPr>
        <w:t>рис.5, б</w:t>
      </w:r>
      <w:r w:rsidRPr="002F31AD">
        <w:rPr>
          <w:rFonts w:ascii="Times New Roman" w:hAnsi="Times New Roman" w:cs="Times New Roman"/>
          <w:bCs/>
          <w:color w:val="000000" w:themeColor="text1"/>
          <w:sz w:val="24"/>
          <w:szCs w:val="24"/>
        </w:rPr>
        <w:t xml:space="preserve">). Положение блока проверяют по </w:t>
      </w:r>
      <w:r w:rsidRPr="002F31AD">
        <w:rPr>
          <w:rFonts w:ascii="Times New Roman" w:hAnsi="Times New Roman" w:cs="Times New Roman"/>
          <w:bCs/>
          <w:iCs/>
          <w:color w:val="000000" w:themeColor="text1"/>
          <w:sz w:val="24"/>
          <w:szCs w:val="24"/>
        </w:rPr>
        <w:t xml:space="preserve">шнуру-причалке, натянутому между угловыми и маячными блоками на высоте </w:t>
      </w:r>
      <w:r w:rsidRPr="002F31AD">
        <w:rPr>
          <w:rFonts w:ascii="Times New Roman" w:hAnsi="Times New Roman" w:cs="Times New Roman"/>
          <w:bCs/>
          <w:color w:val="000000" w:themeColor="text1"/>
          <w:sz w:val="24"/>
          <w:szCs w:val="24"/>
        </w:rPr>
        <w:t xml:space="preserve">70... 100 мм от уровня перекрытия, вертикальность — по отвесу-рейке, прижимая ее двумя упорами к выверяемой поверхности.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 xml:space="preserve">Блок выправляют, </w:t>
      </w:r>
      <w:r w:rsidRPr="002F31AD">
        <w:rPr>
          <w:rFonts w:ascii="Times New Roman" w:hAnsi="Times New Roman" w:cs="Times New Roman"/>
          <w:bCs/>
          <w:iCs/>
          <w:color w:val="000000" w:themeColor="text1"/>
          <w:sz w:val="24"/>
          <w:szCs w:val="24"/>
        </w:rPr>
        <w:t xml:space="preserve">вытягивая клинья с внутренней стороны </w:t>
      </w:r>
      <w:r w:rsidRPr="002F31AD">
        <w:rPr>
          <w:rFonts w:ascii="Times New Roman" w:hAnsi="Times New Roman" w:cs="Times New Roman"/>
          <w:bCs/>
          <w:color w:val="000000" w:themeColor="text1"/>
          <w:sz w:val="24"/>
          <w:szCs w:val="24"/>
        </w:rPr>
        <w:t>(</w:t>
      </w:r>
      <w:r w:rsidRPr="002F31AD">
        <w:rPr>
          <w:rFonts w:ascii="Times New Roman" w:hAnsi="Times New Roman" w:cs="Times New Roman"/>
          <w:bCs/>
          <w:color w:val="000000" w:themeColor="text1"/>
          <w:sz w:val="24"/>
          <w:szCs w:val="24"/>
          <w:highlight w:val="yellow"/>
        </w:rPr>
        <w:t>рис.5, в</w:t>
      </w:r>
      <w:r w:rsidRPr="002F31AD">
        <w:rPr>
          <w:rFonts w:ascii="Times New Roman" w:hAnsi="Times New Roman" w:cs="Times New Roman"/>
          <w:bCs/>
          <w:color w:val="000000" w:themeColor="text1"/>
          <w:sz w:val="24"/>
          <w:szCs w:val="24"/>
        </w:rPr>
        <w:t>). Клинья устанавливают глубже, чтобы при выверке блока осаживать их, а не подбивать.</w:t>
      </w:r>
    </w:p>
    <w:p w:rsidR="00E97A7F" w:rsidRDefault="002F31AD" w:rsidP="001B5806">
      <w:pPr>
        <w:spacing w:after="0" w:line="240" w:lineRule="auto"/>
        <w:jc w:val="both"/>
        <w:rPr>
          <w:rFonts w:ascii="Times New Roman" w:hAnsi="Times New Roman" w:cs="Times New Roman"/>
          <w:color w:val="000000" w:themeColor="text1"/>
          <w:sz w:val="24"/>
          <w:szCs w:val="24"/>
        </w:rPr>
      </w:pPr>
      <w:r w:rsidRPr="002F31AD">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14:anchorId="7F3CDCD3" wp14:editId="5CF08AD6">
            <wp:simplePos x="0" y="0"/>
            <wp:positionH relativeFrom="column">
              <wp:posOffset>4175760</wp:posOffset>
            </wp:positionH>
            <wp:positionV relativeFrom="paragraph">
              <wp:posOffset>103506</wp:posOffset>
            </wp:positionV>
            <wp:extent cx="1875790" cy="2343150"/>
            <wp:effectExtent l="19050" t="19050" r="10160" b="19050"/>
            <wp:wrapNone/>
            <wp:docPr id="256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 name="Picture 5"/>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t="67339" r="63910"/>
                    <a:stretch>
                      <a:fillRect/>
                    </a:stretch>
                  </pic:blipFill>
                  <pic:spPr bwMode="auto">
                    <a:xfrm>
                      <a:off x="0" y="0"/>
                      <a:ext cx="1875790" cy="23431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2F31AD">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14:anchorId="6408EB23" wp14:editId="4531808C">
            <wp:simplePos x="0" y="0"/>
            <wp:positionH relativeFrom="column">
              <wp:posOffset>2185035</wp:posOffset>
            </wp:positionH>
            <wp:positionV relativeFrom="paragraph">
              <wp:posOffset>103506</wp:posOffset>
            </wp:positionV>
            <wp:extent cx="1904842" cy="2343150"/>
            <wp:effectExtent l="19050" t="19050" r="19685" b="19050"/>
            <wp:wrapNone/>
            <wp:docPr id="256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4"/>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t="40121" r="64107" b="32460"/>
                    <a:stretch>
                      <a:fillRect/>
                    </a:stretch>
                  </pic:blipFill>
                  <pic:spPr bwMode="auto">
                    <a:xfrm>
                      <a:off x="0" y="0"/>
                      <a:ext cx="1910096" cy="2349613"/>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2F31AD">
        <w:rPr>
          <w:rFonts w:ascii="Times New Roman" w:hAnsi="Times New Roman" w:cs="Times New Roman"/>
          <w:bCs/>
          <w:iCs/>
          <w:noProof/>
          <w:color w:val="000000" w:themeColor="text1"/>
          <w:sz w:val="24"/>
          <w:szCs w:val="24"/>
          <w:lang w:eastAsia="ru-RU"/>
        </w:rPr>
        <w:drawing>
          <wp:anchor distT="0" distB="0" distL="114300" distR="114300" simplePos="0" relativeHeight="251668480" behindDoc="0" locked="0" layoutInCell="1" allowOverlap="1" wp14:anchorId="171D44BE" wp14:editId="58E2E43F">
            <wp:simplePos x="0" y="0"/>
            <wp:positionH relativeFrom="column">
              <wp:posOffset>60960</wp:posOffset>
            </wp:positionH>
            <wp:positionV relativeFrom="paragraph">
              <wp:posOffset>103506</wp:posOffset>
            </wp:positionV>
            <wp:extent cx="2057249" cy="2343150"/>
            <wp:effectExtent l="19050" t="19050" r="19685" b="19050"/>
            <wp:wrapNone/>
            <wp:docPr id="25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3"/>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r="55640" b="58847"/>
                    <a:stretch>
                      <a:fillRect/>
                    </a:stretch>
                  </pic:blipFill>
                  <pic:spPr bwMode="auto">
                    <a:xfrm>
                      <a:off x="0" y="0"/>
                      <a:ext cx="2059670" cy="2345907"/>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2F31AD" w:rsidRPr="002F31AD" w:rsidRDefault="002F31AD" w:rsidP="002F31AD">
      <w:pPr>
        <w:spacing w:after="0" w:line="240" w:lineRule="auto"/>
        <w:jc w:val="center"/>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highlight w:val="yellow"/>
        </w:rPr>
        <w:t>Рисунок -5</w:t>
      </w:r>
      <w:r w:rsidRPr="002F31AD">
        <w:rPr>
          <w:rFonts w:ascii="Times New Roman" w:hAnsi="Times New Roman" w:cs="Times New Roman"/>
          <w:bCs/>
          <w:color w:val="000000" w:themeColor="text1"/>
          <w:sz w:val="24"/>
          <w:szCs w:val="24"/>
        </w:rPr>
        <w:t>. Монтаж стенового маячного блока:</w:t>
      </w:r>
    </w:p>
    <w:p w:rsidR="002F31AD" w:rsidRPr="002F31AD" w:rsidRDefault="002F31AD" w:rsidP="002F31AD">
      <w:pPr>
        <w:spacing w:after="0" w:line="240" w:lineRule="auto"/>
        <w:jc w:val="center"/>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а - наводка, б, в – выверка:</w:t>
      </w:r>
    </w:p>
    <w:p w:rsidR="002F31AD" w:rsidRDefault="002F31AD" w:rsidP="002F31AD">
      <w:pPr>
        <w:spacing w:after="0" w:line="240" w:lineRule="auto"/>
        <w:jc w:val="center"/>
        <w:rPr>
          <w:rFonts w:ascii="Times New Roman" w:hAnsi="Times New Roman" w:cs="Times New Roman"/>
          <w:bCs/>
          <w:color w:val="000000" w:themeColor="text1"/>
          <w:sz w:val="24"/>
          <w:szCs w:val="24"/>
        </w:rPr>
      </w:pPr>
      <w:r w:rsidRPr="002F31AD">
        <w:rPr>
          <w:rFonts w:ascii="Times New Roman" w:hAnsi="Times New Roman" w:cs="Times New Roman"/>
          <w:bCs/>
          <w:color w:val="000000" w:themeColor="text1"/>
          <w:sz w:val="24"/>
          <w:szCs w:val="24"/>
        </w:rPr>
        <w:t>1 - ящик с</w:t>
      </w:r>
      <w:r w:rsidRPr="002F31AD">
        <w:rPr>
          <w:rFonts w:ascii="Times New Roman" w:hAnsi="Times New Roman" w:cs="Times New Roman"/>
          <w:bCs/>
          <w:color w:val="000000" w:themeColor="text1"/>
          <w:sz w:val="24"/>
          <w:szCs w:val="24"/>
        </w:rPr>
        <w:tab/>
        <w:t xml:space="preserve">раствором; 2 — лопата; 3 — столик; 4 — ящик с инструментом; </w:t>
      </w:r>
    </w:p>
    <w:p w:rsidR="002F31AD" w:rsidRPr="002F31AD" w:rsidRDefault="002F31AD" w:rsidP="002F31AD">
      <w:pPr>
        <w:spacing w:after="0" w:line="240" w:lineRule="auto"/>
        <w:jc w:val="center"/>
        <w:rPr>
          <w:rFonts w:ascii="Times New Roman" w:hAnsi="Times New Roman" w:cs="Times New Roman"/>
          <w:color w:val="000000" w:themeColor="text1"/>
          <w:sz w:val="24"/>
          <w:szCs w:val="24"/>
        </w:rPr>
      </w:pPr>
      <w:r w:rsidRPr="002F31AD">
        <w:rPr>
          <w:rFonts w:ascii="Times New Roman" w:hAnsi="Times New Roman" w:cs="Times New Roman"/>
          <w:bCs/>
          <w:color w:val="000000" w:themeColor="text1"/>
          <w:sz w:val="24"/>
          <w:szCs w:val="24"/>
        </w:rPr>
        <w:t>5 и 6 — клинья; 7 — блок;</w:t>
      </w:r>
      <w:r>
        <w:rPr>
          <w:rFonts w:ascii="Times New Roman" w:hAnsi="Times New Roman" w:cs="Times New Roman"/>
          <w:bCs/>
          <w:color w:val="000000" w:themeColor="text1"/>
          <w:sz w:val="24"/>
          <w:szCs w:val="24"/>
        </w:rPr>
        <w:t xml:space="preserve"> </w:t>
      </w:r>
      <w:r w:rsidRPr="002F31AD">
        <w:rPr>
          <w:rFonts w:ascii="Times New Roman" w:hAnsi="Times New Roman" w:cs="Times New Roman"/>
          <w:bCs/>
          <w:color w:val="000000" w:themeColor="text1"/>
          <w:sz w:val="24"/>
          <w:szCs w:val="24"/>
        </w:rPr>
        <w:t>8 — рейка-отвес; 9 — лом.</w:t>
      </w:r>
    </w:p>
    <w:p w:rsidR="00E97A7F" w:rsidRDefault="00E97A7F" w:rsidP="002F31AD">
      <w:pPr>
        <w:spacing w:after="0" w:line="240" w:lineRule="auto"/>
        <w:jc w:val="center"/>
        <w:rPr>
          <w:rFonts w:ascii="Times New Roman" w:hAnsi="Times New Roman" w:cs="Times New Roman"/>
          <w:color w:val="000000" w:themeColor="text1"/>
          <w:sz w:val="24"/>
          <w:szCs w:val="24"/>
        </w:rPr>
      </w:pPr>
    </w:p>
    <w:p w:rsidR="002F31AD" w:rsidRDefault="002F31AD" w:rsidP="002F31AD">
      <w:pPr>
        <w:spacing w:after="0" w:line="240" w:lineRule="auto"/>
        <w:ind w:firstLine="708"/>
        <w:rPr>
          <w:rFonts w:ascii="Times New Roman" w:hAnsi="Times New Roman" w:cs="Times New Roman"/>
          <w:bCs/>
          <w:color w:val="000000" w:themeColor="text1"/>
          <w:sz w:val="24"/>
          <w:szCs w:val="24"/>
        </w:rPr>
      </w:pPr>
      <w:r w:rsidRPr="002F31AD">
        <w:rPr>
          <w:rFonts w:ascii="Times New Roman" w:hAnsi="Times New Roman" w:cs="Times New Roman"/>
          <w:bCs/>
          <w:iCs/>
          <w:color w:val="000000" w:themeColor="text1"/>
          <w:sz w:val="24"/>
          <w:szCs w:val="24"/>
        </w:rPr>
        <w:t xml:space="preserve">Подоконные блоки монтируют </w:t>
      </w:r>
      <w:r w:rsidRPr="002F31AD">
        <w:rPr>
          <w:rFonts w:ascii="Times New Roman" w:hAnsi="Times New Roman" w:cs="Times New Roman"/>
          <w:bCs/>
          <w:color w:val="000000" w:themeColor="text1"/>
          <w:sz w:val="24"/>
          <w:szCs w:val="24"/>
        </w:rPr>
        <w:t>(</w:t>
      </w:r>
      <w:r w:rsidRPr="002F31AD">
        <w:rPr>
          <w:rFonts w:ascii="Times New Roman" w:hAnsi="Times New Roman" w:cs="Times New Roman"/>
          <w:bCs/>
          <w:color w:val="000000" w:themeColor="text1"/>
          <w:sz w:val="24"/>
          <w:szCs w:val="24"/>
          <w:highlight w:val="yellow"/>
        </w:rPr>
        <w:t>рис.6, а</w:t>
      </w:r>
      <w:r w:rsidRPr="002F31AD">
        <w:rPr>
          <w:rFonts w:ascii="Times New Roman" w:hAnsi="Times New Roman" w:cs="Times New Roman"/>
          <w:bCs/>
          <w:color w:val="000000" w:themeColor="text1"/>
          <w:sz w:val="24"/>
          <w:szCs w:val="24"/>
        </w:rPr>
        <w:t xml:space="preserve">) после установки простеночных по истечении некоторого времени, необходимого для затвердения </w:t>
      </w:r>
      <w:r>
        <w:rPr>
          <w:rFonts w:ascii="Times New Roman" w:hAnsi="Times New Roman" w:cs="Times New Roman"/>
          <w:bCs/>
          <w:color w:val="000000" w:themeColor="text1"/>
          <w:sz w:val="24"/>
          <w:szCs w:val="24"/>
        </w:rPr>
        <w:t>раствора в горизонтальных швах.</w:t>
      </w:r>
    </w:p>
    <w:p w:rsidR="002F31AD" w:rsidRDefault="002F31AD" w:rsidP="002F31AD">
      <w:pPr>
        <w:spacing w:after="0" w:line="240" w:lineRule="auto"/>
        <w:ind w:firstLine="708"/>
        <w:jc w:val="both"/>
        <w:rPr>
          <w:rFonts w:ascii="Times New Roman" w:hAnsi="Times New Roman" w:cs="Times New Roman"/>
          <w:bCs/>
          <w:color w:val="000000" w:themeColor="text1"/>
          <w:sz w:val="24"/>
          <w:szCs w:val="24"/>
        </w:rPr>
      </w:pPr>
      <w:r w:rsidRPr="002F31AD">
        <w:rPr>
          <w:rFonts w:ascii="Times New Roman" w:hAnsi="Times New Roman" w:cs="Times New Roman"/>
          <w:bCs/>
          <w:color w:val="000000" w:themeColor="text1"/>
          <w:sz w:val="24"/>
          <w:szCs w:val="24"/>
        </w:rPr>
        <w:t xml:space="preserve">Подоконный блок заводят внутрь здания, подводят к месту установки против проема на </w:t>
      </w:r>
      <w:r w:rsidRPr="002F31AD">
        <w:rPr>
          <w:rFonts w:ascii="Times New Roman" w:hAnsi="Times New Roman" w:cs="Times New Roman"/>
          <w:bCs/>
          <w:iCs/>
          <w:color w:val="000000" w:themeColor="text1"/>
          <w:sz w:val="24"/>
          <w:szCs w:val="24"/>
        </w:rPr>
        <w:t xml:space="preserve">расстояние от наружной стены не менее </w:t>
      </w:r>
      <w:r w:rsidRPr="002F31AD">
        <w:rPr>
          <w:rFonts w:ascii="Times New Roman" w:hAnsi="Times New Roman" w:cs="Times New Roman"/>
          <w:bCs/>
          <w:color w:val="000000" w:themeColor="text1"/>
          <w:sz w:val="24"/>
          <w:szCs w:val="24"/>
        </w:rPr>
        <w:t xml:space="preserve">1 м и останавливают </w:t>
      </w:r>
      <w:r w:rsidRPr="002F31AD">
        <w:rPr>
          <w:rFonts w:ascii="Times New Roman" w:hAnsi="Times New Roman" w:cs="Times New Roman"/>
          <w:bCs/>
          <w:iCs/>
          <w:color w:val="000000" w:themeColor="text1"/>
          <w:sz w:val="24"/>
          <w:szCs w:val="24"/>
        </w:rPr>
        <w:t xml:space="preserve">на высоте </w:t>
      </w:r>
      <w:r w:rsidRPr="002F31AD">
        <w:rPr>
          <w:rFonts w:ascii="Times New Roman" w:hAnsi="Times New Roman" w:cs="Times New Roman"/>
          <w:bCs/>
          <w:color w:val="000000" w:themeColor="text1"/>
          <w:sz w:val="24"/>
          <w:szCs w:val="24"/>
        </w:rPr>
        <w:t xml:space="preserve">10...20 см от </w:t>
      </w:r>
      <w:r w:rsidRPr="002F31AD">
        <w:rPr>
          <w:rFonts w:ascii="Times New Roman" w:hAnsi="Times New Roman" w:cs="Times New Roman"/>
          <w:bCs/>
          <w:color w:val="000000" w:themeColor="text1"/>
          <w:sz w:val="24"/>
          <w:szCs w:val="24"/>
        </w:rPr>
        <w:lastRenderedPageBreak/>
        <w:t xml:space="preserve">перекрытия. Затем заводят блок между простенками и опускают на растворную постель, контролируя правильность установки по граням простеночных блоков. </w:t>
      </w:r>
    </w:p>
    <w:p w:rsidR="002F31AD" w:rsidRPr="002F31AD" w:rsidRDefault="002F31AD" w:rsidP="002F31AD">
      <w:pPr>
        <w:spacing w:after="0" w:line="240" w:lineRule="auto"/>
        <w:ind w:firstLine="708"/>
        <w:jc w:val="both"/>
        <w:rPr>
          <w:rFonts w:ascii="Times New Roman" w:hAnsi="Times New Roman" w:cs="Times New Roman"/>
          <w:bCs/>
          <w:color w:val="000000" w:themeColor="text1"/>
          <w:sz w:val="24"/>
          <w:szCs w:val="24"/>
        </w:rPr>
      </w:pPr>
      <w:r w:rsidRPr="002F31AD">
        <w:rPr>
          <w:rFonts w:ascii="Times New Roman" w:hAnsi="Times New Roman" w:cs="Times New Roman"/>
          <w:bCs/>
          <w:iCs/>
          <w:color w:val="000000" w:themeColor="text1"/>
          <w:sz w:val="24"/>
          <w:szCs w:val="24"/>
        </w:rPr>
        <w:t xml:space="preserve">Положение верха подоконного блока </w:t>
      </w:r>
      <w:r w:rsidRPr="002F31AD">
        <w:rPr>
          <w:rFonts w:ascii="Times New Roman" w:hAnsi="Times New Roman" w:cs="Times New Roman"/>
          <w:bCs/>
          <w:color w:val="000000" w:themeColor="text1"/>
          <w:sz w:val="24"/>
          <w:szCs w:val="24"/>
        </w:rPr>
        <w:t>до его установки отмечают рисками на боковых гранях простеночных блоков.</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 xml:space="preserve">Перемычные блоки монтируют после окончательного закрепления простеночных блоков на монтажном участке. </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 xml:space="preserve">Рядовые блоки-перемычки </w:t>
      </w:r>
      <w:r w:rsidRPr="002F31AD">
        <w:rPr>
          <w:rFonts w:ascii="Times New Roman" w:hAnsi="Times New Roman" w:cs="Times New Roman"/>
          <w:bCs/>
          <w:color w:val="000000" w:themeColor="text1"/>
          <w:sz w:val="24"/>
          <w:szCs w:val="24"/>
        </w:rPr>
        <w:t>(</w:t>
      </w:r>
      <w:r w:rsidRPr="002F31AD">
        <w:rPr>
          <w:rFonts w:ascii="Times New Roman" w:hAnsi="Times New Roman" w:cs="Times New Roman"/>
          <w:bCs/>
          <w:color w:val="000000" w:themeColor="text1"/>
          <w:sz w:val="24"/>
          <w:szCs w:val="24"/>
          <w:highlight w:val="yellow"/>
        </w:rPr>
        <w:t>рис.6, б</w:t>
      </w:r>
      <w:r w:rsidRPr="002F31AD">
        <w:rPr>
          <w:rFonts w:ascii="Times New Roman" w:hAnsi="Times New Roman" w:cs="Times New Roman"/>
          <w:bCs/>
          <w:color w:val="000000" w:themeColor="text1"/>
          <w:sz w:val="24"/>
          <w:szCs w:val="24"/>
        </w:rPr>
        <w:t>) устанавливают на растворную постель. Их положение выверяют по шнуру-причалке, натянутому по маячным блокам, по размерам вертикальных и горизонтальных швов, по обрезам нижележащих блоков, отвесом с руки и правилом.</w:t>
      </w:r>
    </w:p>
    <w:p w:rsidR="002F31AD" w:rsidRPr="002F31AD" w:rsidRDefault="002F31AD" w:rsidP="002F31AD">
      <w:pPr>
        <w:spacing w:after="0" w:line="240" w:lineRule="auto"/>
        <w:ind w:firstLine="708"/>
        <w:jc w:val="both"/>
        <w:rPr>
          <w:rFonts w:ascii="Times New Roman" w:hAnsi="Times New Roman" w:cs="Times New Roman"/>
          <w:color w:val="000000" w:themeColor="text1"/>
          <w:sz w:val="24"/>
          <w:szCs w:val="24"/>
        </w:rPr>
      </w:pPr>
      <w:r w:rsidRPr="002F31AD">
        <w:rPr>
          <w:rFonts w:ascii="Times New Roman" w:hAnsi="Times New Roman" w:cs="Times New Roman"/>
          <w:bCs/>
          <w:iCs/>
          <w:color w:val="000000" w:themeColor="text1"/>
          <w:sz w:val="24"/>
          <w:szCs w:val="24"/>
        </w:rPr>
        <w:t xml:space="preserve">Карнизные блоки </w:t>
      </w:r>
      <w:r w:rsidRPr="002F31AD">
        <w:rPr>
          <w:rFonts w:ascii="Times New Roman" w:hAnsi="Times New Roman" w:cs="Times New Roman"/>
          <w:bCs/>
          <w:color w:val="000000" w:themeColor="text1"/>
          <w:sz w:val="24"/>
          <w:szCs w:val="24"/>
        </w:rPr>
        <w:t>(</w:t>
      </w:r>
      <w:r w:rsidRPr="002F31AD">
        <w:rPr>
          <w:rFonts w:ascii="Times New Roman" w:hAnsi="Times New Roman" w:cs="Times New Roman"/>
          <w:bCs/>
          <w:color w:val="000000" w:themeColor="text1"/>
          <w:sz w:val="24"/>
          <w:szCs w:val="24"/>
          <w:highlight w:val="yellow"/>
        </w:rPr>
        <w:t>рис.6, в</w:t>
      </w:r>
      <w:r w:rsidRPr="002F31AD">
        <w:rPr>
          <w:rFonts w:ascii="Times New Roman" w:hAnsi="Times New Roman" w:cs="Times New Roman"/>
          <w:bCs/>
          <w:color w:val="000000" w:themeColor="text1"/>
          <w:sz w:val="24"/>
          <w:szCs w:val="24"/>
        </w:rPr>
        <w:t xml:space="preserve">) устанавливают в такой же последовательности, </w:t>
      </w:r>
      <w:r w:rsidRPr="002F31AD">
        <w:rPr>
          <w:rFonts w:ascii="Times New Roman" w:hAnsi="Times New Roman" w:cs="Times New Roman"/>
          <w:bCs/>
          <w:iCs/>
          <w:color w:val="000000" w:themeColor="text1"/>
          <w:sz w:val="24"/>
          <w:szCs w:val="24"/>
        </w:rPr>
        <w:t xml:space="preserve">как перемычные. Монтаж ведут с чердачного перекрытия. </w:t>
      </w:r>
      <w:r w:rsidRPr="002F31AD">
        <w:rPr>
          <w:rFonts w:ascii="Times New Roman" w:hAnsi="Times New Roman" w:cs="Times New Roman"/>
          <w:bCs/>
          <w:color w:val="000000" w:themeColor="text1"/>
          <w:sz w:val="24"/>
          <w:szCs w:val="24"/>
        </w:rPr>
        <w:t xml:space="preserve">Шнур- причалку натягивают по внешней грани карниза. </w:t>
      </w:r>
    </w:p>
    <w:p w:rsidR="002F31AD" w:rsidRPr="002F31AD" w:rsidRDefault="0084637A" w:rsidP="002F31AD">
      <w:pPr>
        <w:spacing w:after="0" w:line="240" w:lineRule="auto"/>
        <w:jc w:val="both"/>
        <w:rPr>
          <w:rFonts w:ascii="Times New Roman" w:hAnsi="Times New Roman" w:cs="Times New Roman"/>
          <w:color w:val="000000" w:themeColor="text1"/>
          <w:sz w:val="24"/>
          <w:szCs w:val="24"/>
        </w:rPr>
      </w:pPr>
      <w:r w:rsidRPr="0084637A">
        <w:rPr>
          <w:rFonts w:ascii="Times New Roman" w:hAnsi="Times New Roman" w:cs="Times New Roman"/>
          <w:noProof/>
          <w:color w:val="000000" w:themeColor="text1"/>
          <w:sz w:val="24"/>
          <w:szCs w:val="24"/>
          <w:lang w:eastAsia="ru-RU"/>
        </w:rPr>
        <w:drawing>
          <wp:anchor distT="0" distB="0" distL="114300" distR="114300" simplePos="0" relativeHeight="251673600" behindDoc="0" locked="0" layoutInCell="1" allowOverlap="1" wp14:anchorId="6336D703" wp14:editId="49E38C32">
            <wp:simplePos x="0" y="0"/>
            <wp:positionH relativeFrom="column">
              <wp:posOffset>4061460</wp:posOffset>
            </wp:positionH>
            <wp:positionV relativeFrom="paragraph">
              <wp:posOffset>40005</wp:posOffset>
            </wp:positionV>
            <wp:extent cx="1997075" cy="1962150"/>
            <wp:effectExtent l="19050" t="19050" r="22225" b="19050"/>
            <wp:wrapNone/>
            <wp:docPr id="276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5"/>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56390" t="65929"/>
                    <a:stretch>
                      <a:fillRect/>
                    </a:stretch>
                  </pic:blipFill>
                  <pic:spPr bwMode="auto">
                    <a:xfrm>
                      <a:off x="0" y="0"/>
                      <a:ext cx="1997075" cy="19621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84637A">
        <w:rPr>
          <w:rFonts w:ascii="Times New Roman" w:hAnsi="Times New Roman" w:cs="Times New Roman"/>
          <w:noProof/>
          <w:color w:val="000000" w:themeColor="text1"/>
          <w:sz w:val="24"/>
          <w:szCs w:val="24"/>
          <w:lang w:eastAsia="ru-RU"/>
        </w:rPr>
        <w:drawing>
          <wp:anchor distT="0" distB="0" distL="114300" distR="114300" simplePos="0" relativeHeight="251672576" behindDoc="0" locked="0" layoutInCell="1" allowOverlap="1" wp14:anchorId="25F606E0" wp14:editId="6A728BCD">
            <wp:simplePos x="0" y="0"/>
            <wp:positionH relativeFrom="column">
              <wp:posOffset>2080260</wp:posOffset>
            </wp:positionH>
            <wp:positionV relativeFrom="paragraph">
              <wp:posOffset>40005</wp:posOffset>
            </wp:positionV>
            <wp:extent cx="1924050" cy="1962150"/>
            <wp:effectExtent l="19050" t="19050" r="19050" b="19050"/>
            <wp:wrapNone/>
            <wp:docPr id="27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60336" t="31250" r="1692" b="39331"/>
                    <a:stretch>
                      <a:fillRect/>
                    </a:stretch>
                  </pic:blipFill>
                  <pic:spPr bwMode="auto">
                    <a:xfrm>
                      <a:off x="0" y="0"/>
                      <a:ext cx="1924050" cy="19621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84637A">
        <w:rPr>
          <w:rFonts w:ascii="Times New Roman" w:hAnsi="Times New Roman" w:cs="Times New Roman"/>
          <w:noProof/>
          <w:color w:val="000000" w:themeColor="text1"/>
          <w:sz w:val="24"/>
          <w:szCs w:val="24"/>
          <w:lang w:eastAsia="ru-RU"/>
        </w:rPr>
        <w:drawing>
          <wp:anchor distT="0" distB="0" distL="114300" distR="114300" simplePos="0" relativeHeight="251671552" behindDoc="0" locked="0" layoutInCell="1" allowOverlap="1" wp14:anchorId="476A1BCD" wp14:editId="4CB969A1">
            <wp:simplePos x="0" y="0"/>
            <wp:positionH relativeFrom="column">
              <wp:posOffset>22860</wp:posOffset>
            </wp:positionH>
            <wp:positionV relativeFrom="paragraph">
              <wp:posOffset>40005</wp:posOffset>
            </wp:positionV>
            <wp:extent cx="1990725" cy="1962150"/>
            <wp:effectExtent l="19050" t="19050" r="28575" b="19050"/>
            <wp:wrapNone/>
            <wp:docPr id="276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Picture 3"/>
                    <pic:cNvPicPr>
                      <a:picLocks noChangeAspect="1" noChangeArrowheads="1"/>
                    </pic:cNvPicPr>
                  </pic:nvPicPr>
                  <pic:blipFill>
                    <a:blip r:embed="rId20">
                      <a:duotone>
                        <a:prstClr val="black"/>
                        <a:srgbClr val="D9C3A5">
                          <a:tint val="50000"/>
                          <a:satMod val="180000"/>
                        </a:srgbClr>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56015" t="2420" r="3197" b="68951"/>
                    <a:stretch>
                      <a:fillRect/>
                    </a:stretch>
                  </pic:blipFill>
                  <pic:spPr bwMode="auto">
                    <a:xfrm>
                      <a:off x="0" y="0"/>
                      <a:ext cx="1990725" cy="196215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84637A" w:rsidRPr="0084637A" w:rsidRDefault="0084637A" w:rsidP="0084637A">
      <w:pPr>
        <w:spacing w:after="0" w:line="240" w:lineRule="auto"/>
        <w:jc w:val="center"/>
        <w:rPr>
          <w:rFonts w:ascii="Times New Roman" w:hAnsi="Times New Roman" w:cs="Times New Roman"/>
          <w:color w:val="000000" w:themeColor="text1"/>
          <w:sz w:val="24"/>
          <w:szCs w:val="24"/>
        </w:rPr>
      </w:pPr>
      <w:r w:rsidRPr="0084637A">
        <w:rPr>
          <w:rFonts w:ascii="Times New Roman" w:hAnsi="Times New Roman" w:cs="Times New Roman"/>
          <w:bCs/>
          <w:color w:val="000000" w:themeColor="text1"/>
          <w:sz w:val="24"/>
          <w:szCs w:val="24"/>
          <w:highlight w:val="yellow"/>
        </w:rPr>
        <w:t>Рисунок -6.</w:t>
      </w:r>
      <w:r w:rsidRPr="0084637A">
        <w:rPr>
          <w:rFonts w:ascii="Times New Roman" w:hAnsi="Times New Roman" w:cs="Times New Roman"/>
          <w:bCs/>
          <w:color w:val="000000" w:themeColor="text1"/>
          <w:sz w:val="24"/>
          <w:szCs w:val="24"/>
        </w:rPr>
        <w:t xml:space="preserve"> Установка подоконного (а), перемычного (б) и карнизного (в) блоков:</w:t>
      </w:r>
    </w:p>
    <w:p w:rsidR="0084637A" w:rsidRPr="0084637A" w:rsidRDefault="0084637A" w:rsidP="0084637A">
      <w:pPr>
        <w:spacing w:after="0" w:line="240" w:lineRule="auto"/>
        <w:jc w:val="center"/>
        <w:rPr>
          <w:rFonts w:ascii="Times New Roman" w:hAnsi="Times New Roman" w:cs="Times New Roman"/>
          <w:color w:val="000000" w:themeColor="text1"/>
          <w:sz w:val="24"/>
          <w:szCs w:val="24"/>
        </w:rPr>
      </w:pPr>
      <w:r w:rsidRPr="0084637A">
        <w:rPr>
          <w:rFonts w:ascii="Times New Roman" w:hAnsi="Times New Roman" w:cs="Times New Roman"/>
          <w:bCs/>
          <w:color w:val="000000" w:themeColor="text1"/>
          <w:sz w:val="24"/>
          <w:szCs w:val="24"/>
        </w:rPr>
        <w:t>1 — перекрытие; 2 — временное крепление; 3 — постоянное крепление.</w:t>
      </w:r>
    </w:p>
    <w:p w:rsidR="00E97A7F" w:rsidRDefault="00E97A7F" w:rsidP="001B5806">
      <w:pPr>
        <w:spacing w:after="0" w:line="240" w:lineRule="auto"/>
        <w:jc w:val="both"/>
        <w:rPr>
          <w:rFonts w:ascii="Times New Roman" w:hAnsi="Times New Roman" w:cs="Times New Roman"/>
          <w:color w:val="000000" w:themeColor="text1"/>
          <w:sz w:val="24"/>
          <w:szCs w:val="24"/>
        </w:rPr>
      </w:pPr>
    </w:p>
    <w:p w:rsidR="0084637A" w:rsidRDefault="0084637A" w:rsidP="0084637A">
      <w:pPr>
        <w:spacing w:after="0" w:line="240" w:lineRule="auto"/>
        <w:jc w:val="both"/>
        <w:rPr>
          <w:rFonts w:ascii="Times New Roman" w:hAnsi="Times New Roman" w:cs="Times New Roman"/>
          <w:bCs/>
          <w:color w:val="000000" w:themeColor="text1"/>
          <w:sz w:val="24"/>
          <w:szCs w:val="24"/>
        </w:rPr>
      </w:pPr>
      <w:r w:rsidRPr="0084637A">
        <w:rPr>
          <w:rFonts w:ascii="Times New Roman" w:hAnsi="Times New Roman" w:cs="Times New Roman"/>
          <w:bCs/>
          <w:color w:val="000000" w:themeColor="text1"/>
          <w:sz w:val="24"/>
          <w:szCs w:val="24"/>
        </w:rPr>
        <w:t xml:space="preserve">Внутренние стены монтируют после наружных стен. </w:t>
      </w:r>
    </w:p>
    <w:p w:rsidR="0084637A" w:rsidRPr="0084637A" w:rsidRDefault="0084637A" w:rsidP="0084637A">
      <w:pPr>
        <w:spacing w:after="0" w:line="240" w:lineRule="auto"/>
        <w:jc w:val="both"/>
        <w:rPr>
          <w:rFonts w:ascii="Times New Roman" w:hAnsi="Times New Roman" w:cs="Times New Roman"/>
          <w:i/>
          <w:color w:val="000000" w:themeColor="text1"/>
          <w:sz w:val="24"/>
          <w:szCs w:val="24"/>
          <w:u w:val="single"/>
        </w:rPr>
      </w:pPr>
      <w:r w:rsidRPr="0084637A">
        <w:rPr>
          <w:rFonts w:ascii="Times New Roman" w:hAnsi="Times New Roman" w:cs="Times New Roman"/>
          <w:bCs/>
          <w:i/>
          <w:color w:val="000000" w:themeColor="text1"/>
          <w:sz w:val="24"/>
          <w:szCs w:val="24"/>
          <w:u w:val="single"/>
        </w:rPr>
        <w:t xml:space="preserve">Блоки устанавливают в такой последовательности: </w:t>
      </w:r>
    </w:p>
    <w:p w:rsidR="00571DE9" w:rsidRPr="0084637A" w:rsidRDefault="0018773C" w:rsidP="0084637A">
      <w:pPr>
        <w:numPr>
          <w:ilvl w:val="0"/>
          <w:numId w:val="2"/>
        </w:numPr>
        <w:tabs>
          <w:tab w:val="clear" w:pos="720"/>
          <w:tab w:val="num" w:pos="142"/>
        </w:tabs>
        <w:spacing w:after="0" w:line="240" w:lineRule="auto"/>
        <w:ind w:hanging="720"/>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подготовляют блок к строповке; </w:t>
      </w:r>
    </w:p>
    <w:p w:rsidR="00571DE9" w:rsidRPr="0084637A" w:rsidRDefault="0018773C" w:rsidP="0084637A">
      <w:pPr>
        <w:numPr>
          <w:ilvl w:val="0"/>
          <w:numId w:val="2"/>
        </w:numPr>
        <w:tabs>
          <w:tab w:val="clear" w:pos="720"/>
          <w:tab w:val="num" w:pos="142"/>
        </w:tabs>
        <w:spacing w:after="0" w:line="240" w:lineRule="auto"/>
        <w:ind w:hanging="720"/>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устраивают растворную постель, стропят и подают блок к месту монтажа; </w:t>
      </w:r>
    </w:p>
    <w:p w:rsidR="00571DE9" w:rsidRPr="0084637A" w:rsidRDefault="0018773C" w:rsidP="0084637A">
      <w:pPr>
        <w:numPr>
          <w:ilvl w:val="0"/>
          <w:numId w:val="2"/>
        </w:numPr>
        <w:tabs>
          <w:tab w:val="clear" w:pos="720"/>
          <w:tab w:val="num" w:pos="142"/>
        </w:tabs>
        <w:spacing w:after="0" w:line="240" w:lineRule="auto"/>
        <w:ind w:left="0" w:firstLine="0"/>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устанавливают блок на растворную постель, выверяют и устанавливают его в проектное положение, снимают стропы с блока; </w:t>
      </w:r>
    </w:p>
    <w:p w:rsidR="00571DE9" w:rsidRPr="0084637A" w:rsidRDefault="0018773C" w:rsidP="0084637A">
      <w:pPr>
        <w:numPr>
          <w:ilvl w:val="0"/>
          <w:numId w:val="2"/>
        </w:numPr>
        <w:tabs>
          <w:tab w:val="clear" w:pos="720"/>
          <w:tab w:val="num" w:pos="142"/>
        </w:tabs>
        <w:spacing w:after="0" w:line="240" w:lineRule="auto"/>
        <w:ind w:hanging="720"/>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уплотняют раствор в горизонтальном шве.</w:t>
      </w:r>
    </w:p>
    <w:p w:rsidR="0084637A" w:rsidRPr="0084637A" w:rsidRDefault="0084637A" w:rsidP="0084637A">
      <w:pPr>
        <w:spacing w:after="0" w:line="240" w:lineRule="auto"/>
        <w:jc w:val="both"/>
        <w:rPr>
          <w:rFonts w:ascii="Times New Roman" w:hAnsi="Times New Roman" w:cs="Times New Roman"/>
          <w:color w:val="000000" w:themeColor="text1"/>
          <w:sz w:val="24"/>
          <w:szCs w:val="24"/>
        </w:rPr>
      </w:pPr>
      <w:r w:rsidRPr="0084637A">
        <w:rPr>
          <w:rFonts w:ascii="Times New Roman" w:hAnsi="Times New Roman" w:cs="Times New Roman"/>
          <w:bCs/>
          <w:i/>
          <w:iCs/>
          <w:color w:val="000000" w:themeColor="text1"/>
          <w:sz w:val="24"/>
          <w:szCs w:val="24"/>
          <w:u w:val="single"/>
        </w:rPr>
        <w:t>Вентиляционные блоки.</w:t>
      </w:r>
      <w:r w:rsidRPr="0084637A">
        <w:rPr>
          <w:rFonts w:ascii="Times New Roman" w:hAnsi="Times New Roman" w:cs="Times New Roman"/>
          <w:bCs/>
          <w:iCs/>
          <w:color w:val="000000" w:themeColor="text1"/>
          <w:sz w:val="24"/>
          <w:szCs w:val="24"/>
        </w:rPr>
        <w:t xml:space="preserve"> </w:t>
      </w:r>
      <w:r w:rsidRPr="0084637A">
        <w:rPr>
          <w:rFonts w:ascii="Times New Roman" w:hAnsi="Times New Roman" w:cs="Times New Roman"/>
          <w:bCs/>
          <w:color w:val="000000" w:themeColor="text1"/>
          <w:sz w:val="24"/>
          <w:szCs w:val="24"/>
        </w:rPr>
        <w:t xml:space="preserve">Лопатой укладывают </w:t>
      </w:r>
      <w:r w:rsidRPr="0084637A">
        <w:rPr>
          <w:rFonts w:ascii="Times New Roman" w:hAnsi="Times New Roman" w:cs="Times New Roman"/>
          <w:bCs/>
          <w:iCs/>
          <w:color w:val="000000" w:themeColor="text1"/>
          <w:sz w:val="24"/>
          <w:szCs w:val="24"/>
        </w:rPr>
        <w:t xml:space="preserve">на шаблон раствор </w:t>
      </w:r>
      <w:r w:rsidRPr="0084637A">
        <w:rPr>
          <w:rFonts w:ascii="Times New Roman" w:hAnsi="Times New Roman" w:cs="Times New Roman"/>
          <w:bCs/>
          <w:color w:val="000000" w:themeColor="text1"/>
          <w:sz w:val="24"/>
          <w:szCs w:val="24"/>
        </w:rPr>
        <w:t>(</w:t>
      </w:r>
      <w:r w:rsidRPr="0084637A">
        <w:rPr>
          <w:rFonts w:ascii="Times New Roman" w:hAnsi="Times New Roman" w:cs="Times New Roman"/>
          <w:bCs/>
          <w:color w:val="000000" w:themeColor="text1"/>
          <w:sz w:val="24"/>
          <w:szCs w:val="24"/>
          <w:highlight w:val="yellow"/>
        </w:rPr>
        <w:t>рис.7, а</w:t>
      </w:r>
      <w:r w:rsidRPr="0084637A">
        <w:rPr>
          <w:rFonts w:ascii="Times New Roman" w:hAnsi="Times New Roman" w:cs="Times New Roman"/>
          <w:bCs/>
          <w:color w:val="000000" w:themeColor="text1"/>
          <w:sz w:val="24"/>
          <w:szCs w:val="24"/>
        </w:rPr>
        <w:t xml:space="preserve">), разравнивают его кельмой по поверхности торца нижележащего блока и снимают шаблон. </w:t>
      </w:r>
      <w:r w:rsidRPr="0084637A">
        <w:rPr>
          <w:rFonts w:ascii="Times New Roman" w:hAnsi="Times New Roman" w:cs="Times New Roman"/>
          <w:bCs/>
          <w:iCs/>
          <w:color w:val="000000" w:themeColor="text1"/>
          <w:sz w:val="24"/>
          <w:szCs w:val="24"/>
        </w:rPr>
        <w:t xml:space="preserve">Растворная постель </w:t>
      </w:r>
      <w:r w:rsidRPr="0084637A">
        <w:rPr>
          <w:rFonts w:ascii="Times New Roman" w:hAnsi="Times New Roman" w:cs="Times New Roman"/>
          <w:bCs/>
          <w:color w:val="000000" w:themeColor="text1"/>
          <w:sz w:val="24"/>
          <w:szCs w:val="24"/>
        </w:rPr>
        <w:t xml:space="preserve">3 таким образом остается только на площади стыкования блоков. В это время такелажник осматривает вентиляционный блок, </w:t>
      </w:r>
      <w:r w:rsidRPr="0084637A">
        <w:rPr>
          <w:rFonts w:ascii="Times New Roman" w:hAnsi="Times New Roman" w:cs="Times New Roman"/>
          <w:bCs/>
          <w:iCs/>
          <w:color w:val="000000" w:themeColor="text1"/>
          <w:sz w:val="24"/>
          <w:szCs w:val="24"/>
        </w:rPr>
        <w:t xml:space="preserve">стропит его </w:t>
      </w:r>
      <w:r w:rsidRPr="0084637A">
        <w:rPr>
          <w:rFonts w:ascii="Times New Roman" w:hAnsi="Times New Roman" w:cs="Times New Roman"/>
          <w:bCs/>
          <w:color w:val="000000" w:themeColor="text1"/>
          <w:sz w:val="24"/>
          <w:szCs w:val="24"/>
        </w:rPr>
        <w:t>(</w:t>
      </w:r>
      <w:r w:rsidRPr="0084637A">
        <w:rPr>
          <w:rFonts w:ascii="Times New Roman" w:hAnsi="Times New Roman" w:cs="Times New Roman"/>
          <w:bCs/>
          <w:color w:val="000000" w:themeColor="text1"/>
          <w:sz w:val="24"/>
          <w:szCs w:val="24"/>
          <w:highlight w:val="yellow"/>
        </w:rPr>
        <w:t>рис.7, б</w:t>
      </w:r>
      <w:r w:rsidRPr="0084637A">
        <w:rPr>
          <w:rFonts w:ascii="Times New Roman" w:hAnsi="Times New Roman" w:cs="Times New Roman"/>
          <w:bCs/>
          <w:color w:val="000000" w:themeColor="text1"/>
          <w:sz w:val="24"/>
          <w:szCs w:val="24"/>
        </w:rPr>
        <w:t>) и дает команду поднимать блок.</w:t>
      </w:r>
    </w:p>
    <w:p w:rsidR="0084637A" w:rsidRPr="0084637A" w:rsidRDefault="0084637A" w:rsidP="001B5806">
      <w:pPr>
        <w:spacing w:after="0" w:line="240" w:lineRule="auto"/>
        <w:jc w:val="both"/>
        <w:rPr>
          <w:rFonts w:ascii="Times New Roman" w:hAnsi="Times New Roman" w:cs="Times New Roman"/>
          <w:color w:val="000000" w:themeColor="text1"/>
          <w:sz w:val="24"/>
          <w:szCs w:val="24"/>
        </w:rPr>
      </w:pPr>
      <w:r w:rsidRPr="0084637A">
        <w:rPr>
          <w:rFonts w:ascii="Times New Roman" w:hAnsi="Times New Roman" w:cs="Times New Roman"/>
          <w:noProof/>
          <w:color w:val="000000" w:themeColor="text1"/>
          <w:sz w:val="24"/>
          <w:szCs w:val="24"/>
          <w:lang w:eastAsia="ru-RU"/>
        </w:rPr>
        <w:drawing>
          <wp:anchor distT="0" distB="0" distL="114300" distR="114300" simplePos="0" relativeHeight="251675648" behindDoc="0" locked="0" layoutInCell="1" allowOverlap="1" wp14:anchorId="093C8A15" wp14:editId="7289F03D">
            <wp:simplePos x="0" y="0"/>
            <wp:positionH relativeFrom="column">
              <wp:posOffset>3147060</wp:posOffset>
            </wp:positionH>
            <wp:positionV relativeFrom="paragraph">
              <wp:posOffset>33020</wp:posOffset>
            </wp:positionV>
            <wp:extent cx="2862544" cy="1438275"/>
            <wp:effectExtent l="19050" t="19050" r="14605" b="9525"/>
            <wp:wrapNone/>
            <wp:docPr id="297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 name="Picture 3"/>
                    <pic:cNvPicPr>
                      <a:picLocks noChangeAspect="1" noChangeArrowheads="1"/>
                    </pic:cNvPicPr>
                  </pic:nvPicPr>
                  <pic:blipFill>
                    <a:blip r:embed="rId22">
                      <a:duotone>
                        <a:prstClr val="black"/>
                        <a:srgbClr val="D9C3A5">
                          <a:tint val="50000"/>
                          <a:satMod val="180000"/>
                        </a:srgbClr>
                      </a:duotone>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6024" t="51923" r="2609"/>
                    <a:stretch>
                      <a:fillRect/>
                    </a:stretch>
                  </pic:blipFill>
                  <pic:spPr bwMode="auto">
                    <a:xfrm>
                      <a:off x="0" y="0"/>
                      <a:ext cx="2862544" cy="1438275"/>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84637A">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14:anchorId="716BDE29" wp14:editId="5236AC14">
            <wp:simplePos x="0" y="0"/>
            <wp:positionH relativeFrom="column">
              <wp:posOffset>70485</wp:posOffset>
            </wp:positionH>
            <wp:positionV relativeFrom="paragraph">
              <wp:posOffset>33020</wp:posOffset>
            </wp:positionV>
            <wp:extent cx="2970790" cy="1437640"/>
            <wp:effectExtent l="19050" t="19050" r="20320" b="10160"/>
            <wp:wrapNone/>
            <wp:docPr id="29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2"/>
                    <pic:cNvPicPr>
                      <a:picLocks noChangeAspect="1" noChangeArrowheads="1"/>
                    </pic:cNvPicPr>
                  </pic:nvPicPr>
                  <pic:blipFill>
                    <a:blip r:embed="rId22">
                      <a:duotone>
                        <a:prstClr val="black"/>
                        <a:srgbClr val="D9C3A5">
                          <a:tint val="50000"/>
                          <a:satMod val="180000"/>
                        </a:srgbClr>
                      </a:duotone>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4417" t="2885" r="2209" b="50000"/>
                    <a:stretch>
                      <a:fillRect/>
                    </a:stretch>
                  </pic:blipFill>
                  <pic:spPr bwMode="auto">
                    <a:xfrm>
                      <a:off x="0" y="0"/>
                      <a:ext cx="2970790" cy="143764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84637A">
      <w:pPr>
        <w:spacing w:after="0" w:line="240" w:lineRule="auto"/>
        <w:jc w:val="center"/>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84637A" w:rsidRPr="0084637A" w:rsidRDefault="0084637A" w:rsidP="0084637A">
      <w:pPr>
        <w:spacing w:after="0" w:line="240" w:lineRule="auto"/>
        <w:jc w:val="center"/>
        <w:rPr>
          <w:rFonts w:ascii="Times New Roman" w:hAnsi="Times New Roman" w:cs="Times New Roman"/>
          <w:color w:val="000000" w:themeColor="text1"/>
          <w:sz w:val="24"/>
          <w:szCs w:val="24"/>
        </w:rPr>
      </w:pPr>
      <w:r w:rsidRPr="0084637A">
        <w:rPr>
          <w:rFonts w:ascii="Times New Roman" w:hAnsi="Times New Roman" w:cs="Times New Roman"/>
          <w:bCs/>
          <w:color w:val="000000" w:themeColor="text1"/>
          <w:sz w:val="24"/>
          <w:szCs w:val="24"/>
          <w:highlight w:val="yellow"/>
        </w:rPr>
        <w:t>Рисунок -7.</w:t>
      </w:r>
      <w:r w:rsidRPr="0084637A">
        <w:rPr>
          <w:rFonts w:ascii="Times New Roman" w:hAnsi="Times New Roman" w:cs="Times New Roman"/>
          <w:bCs/>
          <w:color w:val="000000" w:themeColor="text1"/>
          <w:sz w:val="24"/>
          <w:szCs w:val="24"/>
        </w:rPr>
        <w:t xml:space="preserve"> Установка вентиляционного блока:</w:t>
      </w:r>
      <w:r>
        <w:rPr>
          <w:rFonts w:ascii="Times New Roman" w:hAnsi="Times New Roman" w:cs="Times New Roman"/>
          <w:bCs/>
          <w:color w:val="000000" w:themeColor="text1"/>
          <w:sz w:val="24"/>
          <w:szCs w:val="24"/>
        </w:rPr>
        <w:t xml:space="preserve"> </w:t>
      </w:r>
      <w:r w:rsidRPr="0084637A">
        <w:rPr>
          <w:rFonts w:ascii="Times New Roman" w:hAnsi="Times New Roman" w:cs="Times New Roman"/>
          <w:bCs/>
          <w:color w:val="000000" w:themeColor="text1"/>
          <w:sz w:val="24"/>
          <w:szCs w:val="24"/>
        </w:rPr>
        <w:t>а — расстилание раствора; б — строповка блока; в — установка блока; г — выверка и прихватка сваркой блока: 1 — шаблон; 2 — блок; 3 — растворная постель; 4 — столик-стремянка; 5 — рейка-отвес.</w:t>
      </w:r>
    </w:p>
    <w:p w:rsidR="0084637A" w:rsidRDefault="0084637A" w:rsidP="0084637A">
      <w:pPr>
        <w:spacing w:after="0" w:line="240" w:lineRule="auto"/>
        <w:ind w:firstLine="708"/>
        <w:jc w:val="both"/>
        <w:rPr>
          <w:rFonts w:ascii="Times New Roman" w:hAnsi="Times New Roman" w:cs="Times New Roman"/>
          <w:bCs/>
          <w:color w:val="000000" w:themeColor="text1"/>
          <w:sz w:val="24"/>
          <w:szCs w:val="24"/>
        </w:rPr>
      </w:pPr>
      <w:r w:rsidRPr="0084637A">
        <w:rPr>
          <w:rFonts w:ascii="Times New Roman" w:hAnsi="Times New Roman" w:cs="Times New Roman"/>
          <w:bCs/>
          <w:iCs/>
          <w:color w:val="000000" w:themeColor="text1"/>
          <w:sz w:val="24"/>
          <w:szCs w:val="24"/>
        </w:rPr>
        <w:lastRenderedPageBreak/>
        <w:t xml:space="preserve">Поданный в зону монтажа блок монтажники принимают </w:t>
      </w:r>
      <w:r w:rsidRPr="0084637A">
        <w:rPr>
          <w:rFonts w:ascii="Times New Roman" w:hAnsi="Times New Roman" w:cs="Times New Roman"/>
          <w:bCs/>
          <w:color w:val="000000" w:themeColor="text1"/>
          <w:sz w:val="24"/>
          <w:szCs w:val="24"/>
        </w:rPr>
        <w:t>(</w:t>
      </w:r>
      <w:r w:rsidRPr="0084637A">
        <w:rPr>
          <w:rFonts w:ascii="Times New Roman" w:hAnsi="Times New Roman" w:cs="Times New Roman"/>
          <w:bCs/>
          <w:color w:val="000000" w:themeColor="text1"/>
          <w:sz w:val="24"/>
          <w:szCs w:val="24"/>
          <w:highlight w:val="yellow"/>
        </w:rPr>
        <w:t>рис.7, в</w:t>
      </w:r>
      <w:r w:rsidRPr="0084637A">
        <w:rPr>
          <w:rFonts w:ascii="Times New Roman" w:hAnsi="Times New Roman" w:cs="Times New Roman"/>
          <w:bCs/>
          <w:color w:val="000000" w:themeColor="text1"/>
          <w:sz w:val="24"/>
          <w:szCs w:val="24"/>
        </w:rPr>
        <w:t xml:space="preserve">), ориентируют так, чтобы вентиляционные каналы устанавливаемого блока совпали с каналами ранее установленного, и по сигналу звеньевого плавно </w:t>
      </w:r>
      <w:r w:rsidRPr="0084637A">
        <w:rPr>
          <w:rFonts w:ascii="Times New Roman" w:hAnsi="Times New Roman" w:cs="Times New Roman"/>
          <w:bCs/>
          <w:iCs/>
          <w:color w:val="000000" w:themeColor="text1"/>
          <w:sz w:val="24"/>
          <w:szCs w:val="24"/>
        </w:rPr>
        <w:t>опускают на постель из раствора</w:t>
      </w:r>
      <w:r>
        <w:rPr>
          <w:rFonts w:ascii="Times New Roman" w:hAnsi="Times New Roman" w:cs="Times New Roman"/>
          <w:bCs/>
          <w:color w:val="000000" w:themeColor="text1"/>
          <w:sz w:val="24"/>
          <w:szCs w:val="24"/>
        </w:rPr>
        <w:t>.</w:t>
      </w:r>
    </w:p>
    <w:p w:rsidR="0084637A" w:rsidRPr="0084637A" w:rsidRDefault="0084637A" w:rsidP="0084637A">
      <w:pPr>
        <w:spacing w:after="0" w:line="240" w:lineRule="auto"/>
        <w:ind w:firstLine="708"/>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Вертикальность блока проверяют </w:t>
      </w:r>
      <w:r w:rsidRPr="0084637A">
        <w:rPr>
          <w:rFonts w:ascii="Times New Roman" w:hAnsi="Times New Roman" w:cs="Times New Roman"/>
          <w:bCs/>
          <w:color w:val="000000" w:themeColor="text1"/>
          <w:sz w:val="24"/>
          <w:szCs w:val="24"/>
        </w:rPr>
        <w:t>с помощью р</w:t>
      </w:r>
      <w:r w:rsidRPr="0084637A">
        <w:rPr>
          <w:rFonts w:ascii="Times New Roman" w:hAnsi="Times New Roman" w:cs="Times New Roman"/>
          <w:bCs/>
          <w:iCs/>
          <w:color w:val="000000" w:themeColor="text1"/>
          <w:sz w:val="24"/>
          <w:szCs w:val="24"/>
        </w:rPr>
        <w:t xml:space="preserve">ейки-отвеса </w:t>
      </w:r>
      <w:r w:rsidRPr="0084637A">
        <w:rPr>
          <w:rFonts w:ascii="Times New Roman" w:hAnsi="Times New Roman" w:cs="Times New Roman"/>
          <w:bCs/>
          <w:color w:val="000000" w:themeColor="text1"/>
          <w:sz w:val="24"/>
          <w:szCs w:val="24"/>
        </w:rPr>
        <w:t>5 (</w:t>
      </w:r>
      <w:r w:rsidRPr="0084637A">
        <w:rPr>
          <w:rFonts w:ascii="Times New Roman" w:hAnsi="Times New Roman" w:cs="Times New Roman"/>
          <w:bCs/>
          <w:color w:val="000000" w:themeColor="text1"/>
          <w:sz w:val="24"/>
          <w:szCs w:val="24"/>
          <w:highlight w:val="yellow"/>
        </w:rPr>
        <w:t>рис.7, г</w:t>
      </w:r>
      <w:r w:rsidRPr="0084637A">
        <w:rPr>
          <w:rFonts w:ascii="Times New Roman" w:hAnsi="Times New Roman" w:cs="Times New Roman"/>
          <w:bCs/>
          <w:color w:val="000000" w:themeColor="text1"/>
          <w:sz w:val="24"/>
          <w:szCs w:val="24"/>
        </w:rPr>
        <w:t>). Незначительные отклонения в плане и по вертикали устраняют, рихтуя блок ломами.</w:t>
      </w:r>
    </w:p>
    <w:p w:rsidR="0084637A" w:rsidRPr="00C8195C" w:rsidRDefault="0084637A" w:rsidP="00C8195C">
      <w:pPr>
        <w:spacing w:after="0" w:line="240" w:lineRule="auto"/>
        <w:ind w:firstLine="708"/>
        <w:jc w:val="both"/>
        <w:rPr>
          <w:rFonts w:ascii="Times New Roman" w:hAnsi="Times New Roman" w:cs="Times New Roman"/>
          <w:b/>
          <w:bCs/>
          <w:iCs/>
          <w:color w:val="FF0000"/>
          <w:sz w:val="24"/>
          <w:szCs w:val="24"/>
        </w:rPr>
      </w:pPr>
      <w:r w:rsidRPr="00C8195C">
        <w:rPr>
          <w:rFonts w:ascii="Times New Roman" w:hAnsi="Times New Roman" w:cs="Times New Roman"/>
          <w:b/>
          <w:bCs/>
          <w:iCs/>
          <w:color w:val="FF0000"/>
          <w:sz w:val="24"/>
          <w:szCs w:val="24"/>
        </w:rPr>
        <w:t xml:space="preserve">Требования к качеству. </w:t>
      </w:r>
    </w:p>
    <w:p w:rsidR="0084637A" w:rsidRPr="00C8195C" w:rsidRDefault="0084637A" w:rsidP="00C8195C">
      <w:pPr>
        <w:spacing w:after="0" w:line="240" w:lineRule="auto"/>
        <w:ind w:firstLine="708"/>
        <w:jc w:val="both"/>
        <w:rPr>
          <w:rFonts w:ascii="Times New Roman" w:hAnsi="Times New Roman" w:cs="Times New Roman"/>
          <w:bCs/>
          <w:i/>
          <w:iCs/>
          <w:color w:val="000000" w:themeColor="text1"/>
          <w:sz w:val="24"/>
          <w:szCs w:val="24"/>
          <w:u w:val="single"/>
        </w:rPr>
      </w:pPr>
      <w:r w:rsidRPr="00C8195C">
        <w:rPr>
          <w:rFonts w:ascii="Times New Roman" w:hAnsi="Times New Roman" w:cs="Times New Roman"/>
          <w:bCs/>
          <w:i/>
          <w:color w:val="000000" w:themeColor="text1"/>
          <w:sz w:val="24"/>
          <w:szCs w:val="24"/>
          <w:u w:val="single"/>
        </w:rPr>
        <w:t xml:space="preserve">При монтаже </w:t>
      </w:r>
      <w:r w:rsidRPr="00C8195C">
        <w:rPr>
          <w:rFonts w:ascii="Times New Roman" w:hAnsi="Times New Roman" w:cs="Times New Roman"/>
          <w:bCs/>
          <w:i/>
          <w:iCs/>
          <w:color w:val="000000" w:themeColor="text1"/>
          <w:sz w:val="24"/>
          <w:szCs w:val="24"/>
          <w:u w:val="single"/>
        </w:rPr>
        <w:t xml:space="preserve">фундаментов, стен подвалов и стен надземной части зданий </w:t>
      </w:r>
      <w:r w:rsidRPr="00C8195C">
        <w:rPr>
          <w:rFonts w:ascii="Times New Roman" w:hAnsi="Times New Roman" w:cs="Times New Roman"/>
          <w:bCs/>
          <w:i/>
          <w:color w:val="000000" w:themeColor="text1"/>
          <w:sz w:val="24"/>
          <w:szCs w:val="24"/>
          <w:u w:val="single"/>
        </w:rPr>
        <w:t>контролируют правильность:</w:t>
      </w:r>
    </w:p>
    <w:p w:rsidR="00571DE9" w:rsidRPr="0084637A" w:rsidRDefault="0018773C" w:rsidP="00C8195C">
      <w:pPr>
        <w:numPr>
          <w:ilvl w:val="0"/>
          <w:numId w:val="3"/>
        </w:numPr>
        <w:tabs>
          <w:tab w:val="clear" w:pos="720"/>
          <w:tab w:val="num" w:pos="0"/>
        </w:tabs>
        <w:spacing w:after="0" w:line="240" w:lineRule="auto"/>
        <w:ind w:left="284" w:hanging="284"/>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перевязки и толщину швов между ними; </w:t>
      </w:r>
    </w:p>
    <w:p w:rsidR="00571DE9" w:rsidRPr="0084637A" w:rsidRDefault="0018773C" w:rsidP="00C8195C">
      <w:pPr>
        <w:numPr>
          <w:ilvl w:val="0"/>
          <w:numId w:val="3"/>
        </w:numPr>
        <w:tabs>
          <w:tab w:val="clear" w:pos="720"/>
          <w:tab w:val="num" w:pos="0"/>
        </w:tabs>
        <w:spacing w:after="0" w:line="240" w:lineRule="auto"/>
        <w:ind w:left="284" w:hanging="284"/>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заполнение швов и пазов между блоками; </w:t>
      </w:r>
    </w:p>
    <w:p w:rsidR="00571DE9" w:rsidRPr="0084637A" w:rsidRDefault="0018773C" w:rsidP="00C8195C">
      <w:pPr>
        <w:numPr>
          <w:ilvl w:val="0"/>
          <w:numId w:val="3"/>
        </w:numPr>
        <w:tabs>
          <w:tab w:val="clear" w:pos="720"/>
          <w:tab w:val="num" w:pos="0"/>
        </w:tabs>
        <w:spacing w:after="0" w:line="240" w:lineRule="auto"/>
        <w:ind w:left="284" w:hanging="284"/>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вертикальность и прямолинейность поверхностей и углов стен; </w:t>
      </w:r>
    </w:p>
    <w:p w:rsidR="00571DE9" w:rsidRPr="0084637A" w:rsidRDefault="0018773C" w:rsidP="00C8195C">
      <w:pPr>
        <w:numPr>
          <w:ilvl w:val="0"/>
          <w:numId w:val="3"/>
        </w:numPr>
        <w:tabs>
          <w:tab w:val="clear" w:pos="720"/>
          <w:tab w:val="num" w:pos="0"/>
        </w:tabs>
        <w:spacing w:after="0" w:line="240" w:lineRule="auto"/>
        <w:ind w:left="284" w:hanging="284"/>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правильность устройства деформационных швов; </w:t>
      </w:r>
    </w:p>
    <w:p w:rsidR="00571DE9" w:rsidRPr="0084637A" w:rsidRDefault="0018773C" w:rsidP="00C8195C">
      <w:pPr>
        <w:numPr>
          <w:ilvl w:val="0"/>
          <w:numId w:val="3"/>
        </w:numPr>
        <w:tabs>
          <w:tab w:val="clear" w:pos="720"/>
          <w:tab w:val="num" w:pos="0"/>
        </w:tabs>
        <w:spacing w:after="0" w:line="240" w:lineRule="auto"/>
        <w:ind w:left="284" w:hanging="284"/>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качество анкеровки конструкций. </w:t>
      </w:r>
    </w:p>
    <w:p w:rsidR="0084637A" w:rsidRPr="0084637A" w:rsidRDefault="0084637A" w:rsidP="0084637A">
      <w:pPr>
        <w:spacing w:after="0" w:line="240" w:lineRule="auto"/>
        <w:jc w:val="both"/>
        <w:rPr>
          <w:rFonts w:ascii="Times New Roman" w:hAnsi="Times New Roman" w:cs="Times New Roman"/>
          <w:color w:val="000000" w:themeColor="text1"/>
          <w:sz w:val="24"/>
          <w:szCs w:val="24"/>
        </w:rPr>
      </w:pPr>
      <w:r w:rsidRPr="0084637A">
        <w:rPr>
          <w:rFonts w:ascii="Times New Roman" w:hAnsi="Times New Roman" w:cs="Times New Roman"/>
          <w:bCs/>
          <w:color w:val="000000" w:themeColor="text1"/>
          <w:sz w:val="24"/>
          <w:szCs w:val="24"/>
        </w:rPr>
        <w:t xml:space="preserve">     </w:t>
      </w:r>
      <w:r w:rsidR="00C8195C">
        <w:rPr>
          <w:rFonts w:ascii="Times New Roman" w:hAnsi="Times New Roman" w:cs="Times New Roman"/>
          <w:bCs/>
          <w:color w:val="000000" w:themeColor="text1"/>
          <w:sz w:val="24"/>
          <w:szCs w:val="24"/>
        </w:rPr>
        <w:tab/>
      </w:r>
      <w:r w:rsidRPr="0084637A">
        <w:rPr>
          <w:rFonts w:ascii="Times New Roman" w:hAnsi="Times New Roman" w:cs="Times New Roman"/>
          <w:bCs/>
          <w:color w:val="000000" w:themeColor="text1"/>
          <w:sz w:val="24"/>
          <w:szCs w:val="24"/>
        </w:rPr>
        <w:t>Нельзя допускать, чтобы при укладке первого ряда стеновых блоков швы между ними совпадали со швами фундаментных блоков. Перевязка должна быть такая, чтобы вертикальные швы в смежных рядах были смещены на 1/4 длины блока.</w:t>
      </w:r>
    </w:p>
    <w:p w:rsidR="0084637A" w:rsidRPr="0084637A" w:rsidRDefault="0084637A" w:rsidP="0084637A">
      <w:pPr>
        <w:spacing w:after="0" w:line="240" w:lineRule="auto"/>
        <w:jc w:val="both"/>
        <w:rPr>
          <w:rFonts w:ascii="Times New Roman" w:hAnsi="Times New Roman" w:cs="Times New Roman"/>
          <w:color w:val="000000" w:themeColor="text1"/>
          <w:sz w:val="24"/>
          <w:szCs w:val="24"/>
        </w:rPr>
      </w:pPr>
      <w:r w:rsidRPr="0084637A">
        <w:rPr>
          <w:rFonts w:ascii="Times New Roman" w:hAnsi="Times New Roman" w:cs="Times New Roman"/>
          <w:bCs/>
          <w:iCs/>
          <w:color w:val="000000" w:themeColor="text1"/>
          <w:sz w:val="24"/>
          <w:szCs w:val="24"/>
        </w:rPr>
        <w:t xml:space="preserve">    </w:t>
      </w:r>
      <w:r w:rsidR="00C8195C">
        <w:rPr>
          <w:rFonts w:ascii="Times New Roman" w:hAnsi="Times New Roman" w:cs="Times New Roman"/>
          <w:bCs/>
          <w:iCs/>
          <w:color w:val="000000" w:themeColor="text1"/>
          <w:sz w:val="24"/>
          <w:szCs w:val="24"/>
        </w:rPr>
        <w:tab/>
      </w:r>
      <w:r w:rsidRPr="0084637A">
        <w:rPr>
          <w:rFonts w:ascii="Times New Roman" w:hAnsi="Times New Roman" w:cs="Times New Roman"/>
          <w:bCs/>
          <w:iCs/>
          <w:color w:val="000000" w:themeColor="text1"/>
          <w:sz w:val="24"/>
          <w:szCs w:val="24"/>
        </w:rPr>
        <w:t xml:space="preserve"> Отклонения рядов блочной кладки и допуски смотри </w:t>
      </w:r>
      <w:r w:rsidRPr="00C8195C">
        <w:rPr>
          <w:rFonts w:ascii="Times New Roman" w:hAnsi="Times New Roman" w:cs="Times New Roman"/>
          <w:bCs/>
          <w:color w:val="000000" w:themeColor="text1"/>
          <w:sz w:val="24"/>
          <w:szCs w:val="24"/>
          <w:highlight w:val="yellow"/>
        </w:rPr>
        <w:t>рис.</w:t>
      </w:r>
      <w:r w:rsidR="00C8195C" w:rsidRPr="00C8195C">
        <w:rPr>
          <w:rFonts w:ascii="Times New Roman" w:hAnsi="Times New Roman" w:cs="Times New Roman"/>
          <w:bCs/>
          <w:color w:val="000000" w:themeColor="text1"/>
          <w:sz w:val="24"/>
          <w:szCs w:val="24"/>
          <w:highlight w:val="yellow"/>
        </w:rPr>
        <w:t>8, а, б.</w:t>
      </w:r>
      <w:r w:rsidRPr="0084637A">
        <w:rPr>
          <w:rFonts w:ascii="Times New Roman" w:hAnsi="Times New Roman" w:cs="Times New Roman"/>
          <w:bCs/>
          <w:color w:val="000000" w:themeColor="text1"/>
          <w:sz w:val="24"/>
          <w:szCs w:val="24"/>
        </w:rPr>
        <w:t xml:space="preserve"> </w:t>
      </w:r>
    </w:p>
    <w:p w:rsidR="00E97A7F" w:rsidRDefault="00C8195C" w:rsidP="001B5806">
      <w:pPr>
        <w:spacing w:after="0" w:line="240" w:lineRule="auto"/>
        <w:jc w:val="both"/>
        <w:rPr>
          <w:rFonts w:ascii="Times New Roman" w:hAnsi="Times New Roman" w:cs="Times New Roman"/>
          <w:color w:val="000000" w:themeColor="text1"/>
          <w:sz w:val="24"/>
          <w:szCs w:val="24"/>
        </w:rPr>
      </w:pPr>
      <w:r w:rsidRPr="00C8195C">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14:anchorId="75EDEB11" wp14:editId="435FEDDA">
            <wp:simplePos x="0" y="0"/>
            <wp:positionH relativeFrom="column">
              <wp:posOffset>80010</wp:posOffset>
            </wp:positionH>
            <wp:positionV relativeFrom="paragraph">
              <wp:posOffset>110490</wp:posOffset>
            </wp:positionV>
            <wp:extent cx="5953125" cy="3685540"/>
            <wp:effectExtent l="19050" t="19050" r="28575" b="10160"/>
            <wp:wrapNone/>
            <wp:docPr id="31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2"/>
                    <pic:cNvPicPr>
                      <a:picLocks noChangeAspect="1" noChangeArrowheads="1"/>
                    </pic:cNvPicPr>
                  </pic:nvPicPr>
                  <pic:blipFill>
                    <a:blip r:embed="rId24">
                      <a:duotone>
                        <a:prstClr val="black"/>
                        <a:srgbClr val="D9C3A5">
                          <a:tint val="50000"/>
                          <a:satMod val="180000"/>
                        </a:srgbClr>
                      </a:duotone>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53125" cy="368554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C8195C" w:rsidRPr="00C8195C" w:rsidRDefault="00C8195C" w:rsidP="00C8195C">
      <w:pPr>
        <w:spacing w:after="0" w:line="240" w:lineRule="auto"/>
        <w:jc w:val="center"/>
        <w:rPr>
          <w:rFonts w:ascii="Times New Roman" w:hAnsi="Times New Roman" w:cs="Times New Roman"/>
          <w:color w:val="000000" w:themeColor="text1"/>
          <w:sz w:val="24"/>
          <w:szCs w:val="24"/>
        </w:rPr>
      </w:pPr>
      <w:r w:rsidRPr="00C8195C">
        <w:rPr>
          <w:rFonts w:ascii="Times New Roman" w:hAnsi="Times New Roman" w:cs="Times New Roman"/>
          <w:bCs/>
          <w:color w:val="000000" w:themeColor="text1"/>
          <w:sz w:val="24"/>
          <w:szCs w:val="24"/>
        </w:rPr>
        <w:t>Рисунок -8, а и б. Допускаемые отклонения (обозначены пунктирными линиями) при, возведении стен из крупных блоков:</w:t>
      </w:r>
    </w:p>
    <w:p w:rsidR="00C8195C" w:rsidRPr="00C8195C" w:rsidRDefault="00C8195C" w:rsidP="00C8195C">
      <w:pPr>
        <w:spacing w:after="0" w:line="240" w:lineRule="auto"/>
        <w:jc w:val="center"/>
        <w:rPr>
          <w:rFonts w:ascii="Times New Roman" w:hAnsi="Times New Roman" w:cs="Times New Roman"/>
          <w:color w:val="000000" w:themeColor="text1"/>
          <w:sz w:val="24"/>
          <w:szCs w:val="24"/>
        </w:rPr>
      </w:pPr>
      <w:r w:rsidRPr="00C8195C">
        <w:rPr>
          <w:rFonts w:ascii="Times New Roman" w:hAnsi="Times New Roman" w:cs="Times New Roman"/>
          <w:bCs/>
          <w:color w:val="000000" w:themeColor="text1"/>
          <w:sz w:val="24"/>
          <w:szCs w:val="24"/>
        </w:rPr>
        <w:t>а — фундаментов;</w:t>
      </w:r>
      <w:r>
        <w:rPr>
          <w:rFonts w:ascii="Times New Roman" w:hAnsi="Times New Roman" w:cs="Times New Roman"/>
          <w:bCs/>
          <w:color w:val="000000" w:themeColor="text1"/>
          <w:sz w:val="24"/>
          <w:szCs w:val="24"/>
        </w:rPr>
        <w:t xml:space="preserve"> </w:t>
      </w:r>
      <w:r w:rsidRPr="00C8195C">
        <w:rPr>
          <w:rFonts w:ascii="Times New Roman" w:hAnsi="Times New Roman" w:cs="Times New Roman"/>
          <w:bCs/>
          <w:color w:val="000000" w:themeColor="text1"/>
          <w:sz w:val="24"/>
          <w:szCs w:val="24"/>
        </w:rPr>
        <w:t>б — стен.</w:t>
      </w:r>
    </w:p>
    <w:p w:rsidR="00E97A7F" w:rsidRDefault="00E97A7F" w:rsidP="00C8195C">
      <w:pPr>
        <w:spacing w:after="0" w:line="240" w:lineRule="auto"/>
        <w:jc w:val="center"/>
        <w:rPr>
          <w:rFonts w:ascii="Times New Roman" w:hAnsi="Times New Roman" w:cs="Times New Roman"/>
          <w:color w:val="000000" w:themeColor="text1"/>
          <w:sz w:val="24"/>
          <w:szCs w:val="24"/>
        </w:rPr>
      </w:pPr>
    </w:p>
    <w:p w:rsidR="0080744B" w:rsidRPr="0080744B" w:rsidRDefault="0080744B" w:rsidP="0080744B">
      <w:pPr>
        <w:spacing w:after="0" w:line="240" w:lineRule="auto"/>
        <w:jc w:val="both"/>
        <w:rPr>
          <w:rFonts w:ascii="Times New Roman" w:hAnsi="Times New Roman" w:cs="Times New Roman"/>
          <w:b/>
          <w:color w:val="FF0000"/>
          <w:sz w:val="24"/>
          <w:szCs w:val="24"/>
        </w:rPr>
      </w:pPr>
      <w:r w:rsidRPr="0080744B">
        <w:rPr>
          <w:rFonts w:ascii="Times New Roman" w:hAnsi="Times New Roman" w:cs="Times New Roman"/>
          <w:b/>
          <w:color w:val="FF0000"/>
          <w:sz w:val="24"/>
          <w:szCs w:val="24"/>
        </w:rPr>
        <w:t>Монтаж железобетонных колонн.</w:t>
      </w:r>
    </w:p>
    <w:p w:rsidR="0080744B" w:rsidRPr="00F75FBF" w:rsidRDefault="0080744B" w:rsidP="0080744B">
      <w:pPr>
        <w:shd w:val="clear" w:color="auto" w:fill="FFFFFF"/>
        <w:spacing w:after="0" w:line="240" w:lineRule="auto"/>
        <w:ind w:firstLine="708"/>
        <w:jc w:val="both"/>
        <w:outlineLvl w:val="2"/>
        <w:rPr>
          <w:rFonts w:ascii="Times New Roman" w:eastAsia="Times New Roman" w:hAnsi="Times New Roman" w:cs="Times New Roman"/>
          <w:bCs/>
          <w:i/>
          <w:sz w:val="24"/>
          <w:szCs w:val="24"/>
          <w:u w:val="single"/>
          <w:lang w:eastAsia="ru-RU"/>
        </w:rPr>
      </w:pPr>
      <w:r w:rsidRPr="00F75FBF">
        <w:rPr>
          <w:rFonts w:ascii="Times New Roman" w:eastAsia="Times New Roman" w:hAnsi="Times New Roman" w:cs="Times New Roman"/>
          <w:bCs/>
          <w:i/>
          <w:sz w:val="24"/>
          <w:szCs w:val="24"/>
          <w:u w:val="single"/>
          <w:lang w:eastAsia="ru-RU"/>
        </w:rPr>
        <w:t>Подготовительные работы</w:t>
      </w:r>
    </w:p>
    <w:p w:rsidR="0080744B" w:rsidRDefault="0080744B" w:rsidP="0080744B">
      <w:pPr>
        <w:shd w:val="clear" w:color="auto" w:fill="FFFFFF"/>
        <w:spacing w:after="0" w:line="240" w:lineRule="auto"/>
        <w:ind w:firstLine="708"/>
        <w:jc w:val="both"/>
        <w:rPr>
          <w:rFonts w:eastAsia="Times New Roman" w:cs="Times New Roman"/>
          <w:color w:val="000000"/>
          <w:sz w:val="24"/>
          <w:szCs w:val="24"/>
          <w:lang w:eastAsia="ru-RU"/>
        </w:rPr>
      </w:pPr>
      <w:r w:rsidRPr="00D76E5A">
        <w:rPr>
          <w:rFonts w:ascii="Times New Roman" w:eastAsia="Times New Roman" w:hAnsi="Times New Roman" w:cs="Times New Roman"/>
          <w:color w:val="434343"/>
          <w:sz w:val="24"/>
          <w:szCs w:val="24"/>
          <w:lang w:eastAsia="ru-RU"/>
        </w:rPr>
        <w:t>Перед началом монтажа необходимо провести подготовительные работы. Это включает разработку проекта монтажа, подготовку строительной площадки, установку опорных конструкций и подготовку необходимых материалов и инструментов.</w:t>
      </w:r>
      <w:r w:rsidRPr="0080744B">
        <w:rPr>
          <w:rFonts w:ascii="Helvetica" w:eastAsia="Times New Roman" w:hAnsi="Helvetica" w:cs="Times New Roman"/>
          <w:color w:val="000000"/>
          <w:sz w:val="24"/>
          <w:szCs w:val="24"/>
          <w:lang w:eastAsia="ru-RU"/>
        </w:rPr>
        <w:t xml:space="preserve"> </w:t>
      </w:r>
    </w:p>
    <w:p w:rsidR="0080744B" w:rsidRDefault="0080744B" w:rsidP="0080744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0744B">
        <w:rPr>
          <w:rFonts w:ascii="Times New Roman" w:eastAsia="Times New Roman" w:hAnsi="Times New Roman" w:cs="Times New Roman"/>
          <w:color w:val="000000"/>
          <w:sz w:val="24"/>
          <w:szCs w:val="24"/>
          <w:lang w:eastAsia="ru-RU"/>
        </w:rPr>
        <w:t>К</w:t>
      </w:r>
      <w:r w:rsidRPr="00A22B1B">
        <w:rPr>
          <w:rFonts w:ascii="Times New Roman" w:eastAsia="Times New Roman" w:hAnsi="Times New Roman" w:cs="Times New Roman"/>
          <w:color w:val="000000"/>
          <w:sz w:val="24"/>
          <w:szCs w:val="24"/>
          <w:lang w:eastAsia="ru-RU"/>
        </w:rPr>
        <w:t>олонны подают в зону монтажа, укладывают на деревянные подкладки толщиной не менее 25 мм в один ряд. Раскладку колонн производят таким образом, чтобы кран с монтажной стоянки мог устанавливать их в проектное положение без изменения вылета стрелы (</w:t>
      </w:r>
      <w:r w:rsidRPr="00A22B1B">
        <w:rPr>
          <w:rFonts w:ascii="Times New Roman" w:eastAsia="Times New Roman" w:hAnsi="Times New Roman" w:cs="Times New Roman"/>
          <w:color w:val="000000"/>
          <w:sz w:val="24"/>
          <w:szCs w:val="24"/>
          <w:highlight w:val="yellow"/>
          <w:lang w:eastAsia="ru-RU"/>
        </w:rPr>
        <w:t>смотри Рис.5</w:t>
      </w:r>
      <w:r w:rsidR="00761F2A">
        <w:rPr>
          <w:rFonts w:ascii="Times New Roman" w:eastAsia="Times New Roman" w:hAnsi="Times New Roman" w:cs="Times New Roman"/>
          <w:color w:val="000000"/>
          <w:sz w:val="24"/>
          <w:szCs w:val="24"/>
          <w:lang w:eastAsia="ru-RU"/>
        </w:rPr>
        <w:t xml:space="preserve"> </w:t>
      </w:r>
      <w:r w:rsidR="00761F2A" w:rsidRPr="00761F2A">
        <w:rPr>
          <w:rFonts w:ascii="Times New Roman" w:eastAsia="Times New Roman" w:hAnsi="Times New Roman" w:cs="Times New Roman"/>
          <w:color w:val="000000"/>
          <w:sz w:val="24"/>
          <w:szCs w:val="24"/>
          <w:highlight w:val="yellow"/>
          <w:lang w:eastAsia="ru-RU"/>
        </w:rPr>
        <w:t>и 6</w:t>
      </w:r>
      <w:r>
        <w:rPr>
          <w:rFonts w:ascii="Times New Roman" w:eastAsia="Times New Roman" w:hAnsi="Times New Roman" w:cs="Times New Roman"/>
          <w:color w:val="000000"/>
          <w:sz w:val="24"/>
          <w:szCs w:val="24"/>
          <w:lang w:eastAsia="ru-RU"/>
        </w:rPr>
        <w:t>).</w:t>
      </w: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r w:rsidRPr="0080744B">
        <w:rPr>
          <w:rFonts w:ascii="Times New Roman" w:eastAsia="Times New Roman" w:hAnsi="Times New Roman" w:cs="Times New Roman"/>
          <w:noProof/>
          <w:color w:val="000000"/>
          <w:sz w:val="24"/>
          <w:szCs w:val="24"/>
          <w:highlight w:val="yellow"/>
          <w:lang w:eastAsia="ru-RU"/>
        </w:rPr>
        <w:lastRenderedPageBreak/>
        <w:drawing>
          <wp:anchor distT="0" distB="0" distL="114300" distR="114300" simplePos="0" relativeHeight="251681792" behindDoc="0" locked="0" layoutInCell="1" allowOverlap="1" wp14:anchorId="0115A74B" wp14:editId="36BF9488">
            <wp:simplePos x="0" y="0"/>
            <wp:positionH relativeFrom="column">
              <wp:posOffset>99060</wp:posOffset>
            </wp:positionH>
            <wp:positionV relativeFrom="paragraph">
              <wp:posOffset>127635</wp:posOffset>
            </wp:positionV>
            <wp:extent cx="3075305" cy="2409825"/>
            <wp:effectExtent l="19050" t="19050" r="10795" b="28575"/>
            <wp:wrapNone/>
            <wp:docPr id="6" name="Рисунок 6" descr="https://pandia.ru/text/77/30/images/image02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77/30/images/image026_3.jpg"/>
                    <pic:cNvPicPr>
                      <a:picLocks noChangeAspect="1" noChangeArrowheads="1"/>
                    </pic:cNvPicPr>
                  </pic:nvPicPr>
                  <pic:blipFill>
                    <a:blip r:embed="rId26">
                      <a:duotone>
                        <a:prstClr val="black"/>
                        <a:srgbClr val="D9C3A5">
                          <a:tint val="50000"/>
                          <a:satMod val="180000"/>
                        </a:srgbClr>
                      </a:duotone>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75305" cy="24098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5888" behindDoc="0" locked="0" layoutInCell="1" allowOverlap="1" wp14:anchorId="0B8913EC" wp14:editId="24CDEFF8">
            <wp:simplePos x="0" y="0"/>
            <wp:positionH relativeFrom="column">
              <wp:posOffset>3261360</wp:posOffset>
            </wp:positionH>
            <wp:positionV relativeFrom="paragraph">
              <wp:posOffset>127635</wp:posOffset>
            </wp:positionV>
            <wp:extent cx="2720243" cy="2409825"/>
            <wp:effectExtent l="19050" t="19050" r="23495" b="952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duotone>
                        <a:prstClr val="black"/>
                        <a:srgbClr val="D9C3A5">
                          <a:tint val="50000"/>
                          <a:satMod val="180000"/>
                        </a:srgbClr>
                      </a:duotone>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20243" cy="2409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4864" behindDoc="0" locked="0" layoutInCell="1" allowOverlap="1" wp14:anchorId="2CB443A7" wp14:editId="1A943749">
                <wp:simplePos x="0" y="0"/>
                <wp:positionH relativeFrom="column">
                  <wp:posOffset>3261360</wp:posOffset>
                </wp:positionH>
                <wp:positionV relativeFrom="paragraph">
                  <wp:posOffset>60960</wp:posOffset>
                </wp:positionV>
                <wp:extent cx="2600325" cy="1190625"/>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2600325" cy="1190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761F2A"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 xml:space="preserve">Рис. </w:t>
                            </w:r>
                            <w:r>
                              <w:rPr>
                                <w:rFonts w:ascii="Times New Roman" w:eastAsia="Times New Roman" w:hAnsi="Times New Roman" w:cs="Times New Roman"/>
                                <w:color w:val="000000"/>
                                <w:sz w:val="24"/>
                                <w:szCs w:val="24"/>
                                <w:lang w:eastAsia="ru-RU"/>
                              </w:rPr>
                              <w:t>6</w:t>
                            </w:r>
                            <w:r w:rsidRPr="00761F2A">
                              <w:rPr>
                                <w:rFonts w:ascii="Times New Roman" w:eastAsia="Times New Roman" w:hAnsi="Times New Roman" w:cs="Times New Roman"/>
                                <w:color w:val="000000"/>
                                <w:sz w:val="24"/>
                                <w:szCs w:val="24"/>
                                <w:lang w:eastAsia="ru-RU"/>
                              </w:rPr>
                              <w:t xml:space="preserve"> Схема выгрузки и предварительной раскладки колонн в зданиях пролетом 12, 18, 24 м.</w:t>
                            </w:r>
                          </w:p>
                          <w:p w:rsidR="000D77B8" w:rsidRPr="00761F2A"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1F2A">
                              <w:rPr>
                                <w:rFonts w:ascii="Times New Roman" w:eastAsia="Times New Roman" w:hAnsi="Times New Roman" w:cs="Times New Roman"/>
                                <w:color w:val="000000"/>
                                <w:sz w:val="24"/>
                                <w:szCs w:val="24"/>
                                <w:lang w:eastAsia="ru-RU"/>
                              </w:rPr>
                              <w:t>1 – Стакан фундамента; 2 – колонна; 3 – транспортное средство; 4 – кран; 5 – траверса.</w:t>
                            </w:r>
                          </w:p>
                          <w:p w:rsidR="000D77B8" w:rsidRPr="00761F2A" w:rsidRDefault="000D77B8" w:rsidP="00761F2A">
                            <w:pPr>
                              <w:spacing w:after="0" w:line="240" w:lineRule="auto"/>
                              <w:jc w:val="center"/>
                              <w:rPr>
                                <w:rFonts w:ascii="Times New Roman" w:hAnsi="Times New Roman" w:cs="Times New Roman"/>
                                <w:color w:val="000000" w:themeColor="text1"/>
                                <w:sz w:val="24"/>
                                <w:szCs w:val="24"/>
                              </w:rPr>
                            </w:pPr>
                          </w:p>
                          <w:p w:rsidR="000D77B8" w:rsidRPr="00761F2A" w:rsidRDefault="000D77B8" w:rsidP="00761F2A">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443A7" id="Прямоугольник 11" o:spid="_x0000_s1027" style="position:absolute;left:0;text-align:left;margin-left:256.8pt;margin-top:4.8pt;width:204.75pt;height:9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PTsAIAAIIFAAAOAAAAZHJzL2Uyb0RvYy54bWysVMtu1DAU3SPxD5b3NMnQFho1U41aFSFV&#10;bUWLuvY4dhPJsY3tmWRYIbFF4hP4CDaIR78h80dc25m0tBULxCwy9n2c+/C5d/+gawRaMmNrJQuc&#10;baUYMUlVWcvrAr+9PH72EiPriCyJUJIVeMUsPpg+fbLf6pxNVKVEyQwCEGnzVhe4ck7nSWJpxRpi&#10;t5RmEpRcmYY4uJrrpDSkBfRGJJM03U1aZUptFGXWgvQoKvE04HPOqDvj3DKHRIEhNxe+Jnzn/ptM&#10;90l+bYiuajqkQf4hi4bUEoKOUEfEEbQw9QOopqZGWcXdFlVNojivKQs1QDVZeq+ai4poFmqB5lg9&#10;tsn+P1h6ujw3qC7h7TKMJGngjfov6w/rz/3P/mb9sf/a3/Q/1p/6X/23/jsCI+hYq20Ojhf63Aw3&#10;C0dffsdN4/+hMNSFLq/GLrPOIQrCyW6aPp/sYERBl2V76S5cACe5ddfGuldMNcgfCmzgGUN3yfLE&#10;umi6MfHRpDquhQA5yYX8QwCYXpL4jGOO4eRWgkXrN4xD9T6rECDwjh0Kg5YEGEMoZdJlUVWRkkXx&#10;Tgq/IeXRIxQgJAB6ZA4JjdgDgOf0Q+xYzmDvXVmg7eic/i2x6Dx6hMhKutG5qaUyjwEIqGqIHO03&#10;TYqt8V1y3byLzPCWXjJX5QrYYlQcI6vpcQ0PdEKsOycG5gYmDHaBO4MPF6otsBpOGFXKvH9M7u2B&#10;zqDFqIU5LLB9tyCGYSReSyD6Xra97Qc3XLZ3XkzgYu5q5nc1ctEcKng44DJkF47e3onNkRvVXMHK&#10;mPmooCKSQuwCU2c2l0MX9wMsHcpms2AGw6qJO5EXmnpw32dPwMvuihg9sNQBwU/VZmZJfo+s0dZ7&#10;SjVbOMXrwOTbvg4vAIMeqDQsJb9J7t6D1e3qnP4GAAD//wMAUEsDBBQABgAIAAAAIQD8cArE3gAA&#10;AAkBAAAPAAAAZHJzL2Rvd25yZXYueG1sTI9NT8MwDIbvSPyHyEjcWNpNjLU0nQAJIbQDYsA9Tby2&#10;onGqJv3Yv8ec4GRZ76PXj4v94jox4RBaTwrSVQICyXjbUq3g8+P5ZgciRE1Wd55QwRkD7MvLi0Ln&#10;1s/0jtMx1oJLKORaQRNjn0sZTINOh5XvkTg7+cHpyOtQSzvomctdJ9dJspVOt8QXGt3jU4Pm+zg6&#10;BV/+9Dg7U9HrdH5rx5fDYMzuoNT11fJwDyLiEv9g+NVndSjZqfIj2SA6BbfpZsuogowH59l6k4Ko&#10;GMzuUpBlIf9/UP4AAAD//wMAUEsBAi0AFAAGAAgAAAAhALaDOJL+AAAA4QEAABMAAAAAAAAAAAAA&#10;AAAAAAAAAFtDb250ZW50X1R5cGVzXS54bWxQSwECLQAUAAYACAAAACEAOP0h/9YAAACUAQAACwAA&#10;AAAAAAAAAAAAAAAvAQAAX3JlbHMvLnJlbHNQSwECLQAUAAYACAAAACEAKlKD07ACAACCBQAADgAA&#10;AAAAAAAAAAAAAAAuAgAAZHJzL2Uyb0RvYy54bWxQSwECLQAUAAYACAAAACEA/HAKxN4AAAAJAQAA&#10;DwAAAAAAAAAAAAAAAAAKBQAAZHJzL2Rvd25yZXYueG1sUEsFBgAAAAAEAAQA8wAAABUGAAAAAA==&#10;" filled="f" stroked="f" strokeweight="1pt">
                <v:textbox>
                  <w:txbxContent>
                    <w:p w:rsidR="000D77B8" w:rsidRPr="00761F2A"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 xml:space="preserve">Рис. </w:t>
                      </w:r>
                      <w:r>
                        <w:rPr>
                          <w:rFonts w:ascii="Times New Roman" w:eastAsia="Times New Roman" w:hAnsi="Times New Roman" w:cs="Times New Roman"/>
                          <w:color w:val="000000"/>
                          <w:sz w:val="24"/>
                          <w:szCs w:val="24"/>
                          <w:lang w:eastAsia="ru-RU"/>
                        </w:rPr>
                        <w:t>6</w:t>
                      </w:r>
                      <w:r w:rsidRPr="00761F2A">
                        <w:rPr>
                          <w:rFonts w:ascii="Times New Roman" w:eastAsia="Times New Roman" w:hAnsi="Times New Roman" w:cs="Times New Roman"/>
                          <w:color w:val="000000"/>
                          <w:sz w:val="24"/>
                          <w:szCs w:val="24"/>
                          <w:lang w:eastAsia="ru-RU"/>
                        </w:rPr>
                        <w:t xml:space="preserve"> Схема выгрузки и предварительной раскладки колонн в зданиях пролетом 12, 18, 24 м.</w:t>
                      </w:r>
                    </w:p>
                    <w:p w:rsidR="000D77B8" w:rsidRPr="00761F2A"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1F2A">
                        <w:rPr>
                          <w:rFonts w:ascii="Times New Roman" w:eastAsia="Times New Roman" w:hAnsi="Times New Roman" w:cs="Times New Roman"/>
                          <w:color w:val="000000"/>
                          <w:sz w:val="24"/>
                          <w:szCs w:val="24"/>
                          <w:lang w:eastAsia="ru-RU"/>
                        </w:rPr>
                        <w:t>1 – Стакан фундамента; 2 – колонна; 3 – транспортное средство; 4 – кран; 5 – траверса.</w:t>
                      </w:r>
                    </w:p>
                    <w:p w:rsidR="000D77B8" w:rsidRPr="00761F2A" w:rsidRDefault="000D77B8" w:rsidP="00761F2A">
                      <w:pPr>
                        <w:spacing w:after="0" w:line="240" w:lineRule="auto"/>
                        <w:jc w:val="center"/>
                        <w:rPr>
                          <w:rFonts w:ascii="Times New Roman" w:hAnsi="Times New Roman" w:cs="Times New Roman"/>
                          <w:color w:val="000000" w:themeColor="text1"/>
                          <w:sz w:val="24"/>
                          <w:szCs w:val="24"/>
                        </w:rPr>
                      </w:pPr>
                    </w:p>
                    <w:p w:rsidR="000D77B8" w:rsidRPr="00761F2A" w:rsidRDefault="000D77B8" w:rsidP="00761F2A">
                      <w:pPr>
                        <w:spacing w:after="0" w:line="240" w:lineRule="auto"/>
                        <w:jc w:val="center"/>
                        <w:rPr>
                          <w:rFonts w:ascii="Times New Roman" w:hAnsi="Times New Roman" w:cs="Times New Roman"/>
                          <w:sz w:val="24"/>
                          <w:szCs w:val="24"/>
                        </w:rPr>
                      </w:pPr>
                    </w:p>
                  </w:txbxContent>
                </v:textbox>
              </v:rect>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7936" behindDoc="0" locked="0" layoutInCell="1" allowOverlap="1" wp14:anchorId="297C305F" wp14:editId="1C588528">
                <wp:simplePos x="0" y="0"/>
                <wp:positionH relativeFrom="column">
                  <wp:posOffset>118111</wp:posOffset>
                </wp:positionH>
                <wp:positionV relativeFrom="paragraph">
                  <wp:posOffset>51435</wp:posOffset>
                </wp:positionV>
                <wp:extent cx="2952750" cy="828675"/>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2952750" cy="828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A22B1B"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Рис.5</w:t>
                            </w:r>
                            <w:r w:rsidRPr="00A22B1B">
                              <w:rPr>
                                <w:rFonts w:ascii="Times New Roman" w:eastAsia="Times New Roman" w:hAnsi="Times New Roman" w:cs="Times New Roman"/>
                                <w:color w:val="000000"/>
                                <w:sz w:val="24"/>
                                <w:szCs w:val="24"/>
                                <w:lang w:eastAsia="ru-RU"/>
                              </w:rPr>
                              <w:t>. Раскладка колонн в зоне монтажа схема стоянок и движения крана:</w:t>
                            </w:r>
                          </w:p>
                          <w:p w:rsidR="000D77B8"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1, 2, 3, 4 - места стоянок крана;</w:t>
                            </w:r>
                          </w:p>
                          <w:p w:rsidR="000D77B8" w:rsidRPr="00A22B1B"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B5050">
                              <w:rPr>
                                <w:noProof/>
                                <w:lang w:eastAsia="ru-RU"/>
                              </w:rPr>
                              <w:drawing>
                                <wp:inline distT="0" distB="0" distL="0" distR="0" wp14:anchorId="71F22152" wp14:editId="70F52E90">
                                  <wp:extent cx="419100" cy="133350"/>
                                  <wp:effectExtent l="0" t="0" r="0" b="0"/>
                                  <wp:docPr id="13" name="Рисунок 13" descr="https://pandia.ru/text/77/30/images/image02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andia.ru/text/77/30/images/image027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9100" cy="133350"/>
                                          </a:xfrm>
                                          <a:prstGeom prst="rect">
                                            <a:avLst/>
                                          </a:prstGeom>
                                          <a:noFill/>
                                          <a:ln>
                                            <a:noFill/>
                                          </a:ln>
                                        </pic:spPr>
                                      </pic:pic>
                                    </a:graphicData>
                                  </a:graphic>
                                </wp:inline>
                              </w:drawing>
                            </w:r>
                            <w:r w:rsidRPr="00A22B1B">
                              <w:rPr>
                                <w:rFonts w:ascii="Times New Roman" w:eastAsia="Times New Roman" w:hAnsi="Times New Roman" w:cs="Times New Roman"/>
                                <w:color w:val="000000"/>
                                <w:sz w:val="24"/>
                                <w:szCs w:val="24"/>
                                <w:lang w:eastAsia="ru-RU"/>
                              </w:rPr>
                              <w:t>- путь движения крана</w:t>
                            </w:r>
                          </w:p>
                          <w:p w:rsidR="000D77B8" w:rsidRPr="00C8195C" w:rsidRDefault="000D77B8" w:rsidP="00761F2A">
                            <w:pPr>
                              <w:spacing w:after="0" w:line="240" w:lineRule="auto"/>
                              <w:jc w:val="center"/>
                              <w:rPr>
                                <w:rFonts w:ascii="Times New Roman" w:hAnsi="Times New Roman" w:cs="Times New Roman"/>
                                <w:color w:val="000000" w:themeColor="text1"/>
                                <w:sz w:val="24"/>
                                <w:szCs w:val="24"/>
                              </w:rPr>
                            </w:pPr>
                          </w:p>
                          <w:p w:rsidR="000D77B8" w:rsidRDefault="000D77B8" w:rsidP="00761F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C305F" id="Прямоугольник 12" o:spid="_x0000_s1028" style="position:absolute;left:0;text-align:left;margin-left:9.3pt;margin-top:4.05pt;width:232.5pt;height:6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DsgIAAIEFAAAOAAAAZHJzL2Uyb0RvYy54bWysVEtu2zAQ3RfoHQjuG9lCnI8QOTASpCgQ&#10;JEGTImuaIiMBFMmStCV3VaDbAjlCD9FN0U/OIN+oQ1JW0iTooqgXMsmZefN7MweHbS3QkhlbKZnj&#10;8dYIIyapKip5k+N3Vyev9jCyjsiCCCVZjlfM4sPpyxcHjc5YqkolCmYQgEibNTrHpXM6SxJLS1YT&#10;u6U0kyDkytTEwdXcJIUhDaDXIklHo52kUabQRlFmLbweRyGeBnzOGXXnnFvmkMgxxObC14Tv3H+T&#10;6QHJbgzRZUX7MMg/RFGTSoLTAeqYOIIWpnoCVVfUKKu426KqThTnFWUhB8hmPHqUzWVJNAu5QHGs&#10;Hspk/x8sPVteGFQV0LsUI0lq6FH3Zf1xfdv97O7Wn7qv3V33Y/25+9V9674jUIKKNdpmYHipL0x/&#10;s3D06bfc1P4fEkNtqPJqqDJrHaLwmO5P0t0JNIOCbC/d29mdeNDk3lob614zVSN/yLGBLobikuWp&#10;dVF1o+KdSXVSCQHvJBPyjwfA9C+JDziGGE5uJVjUfss4JO+DCg4C7diRMGhJgDCEUibdOIpKUrD4&#10;PBnBrw95sAgJCAmAHplDQAN2D+Ap/RQ7ptPre1MWWDsYj/4WWDQeLIJnJd1gXFdSmecABGTVe476&#10;myLF0vgquXbeBmIMLZ+rYgVkMSpOkdX0pIIGnRLrLoiBsYGewipw5/DhQjU5Vv0Jo1KZD8+9e31g&#10;M0gxamAMc2zfL4hhGIk3Eni+P97e9nMbLtuT3RQu5qFk/lAiF/WRgsaNYeloGo5e34nNkRtVX8PG&#10;mHmvICKSgu8cU2c2lyMX1wPsHMpms6AGs6qJO5WXmnpwX2dPwKv2mhjds9QBv8/UZmRJ9oisUddb&#10;SjVbOMWrwGRf6VjXvgMw54FK/U7yi+ThPWjdb87pbwAAAP//AwBQSwMEFAAGAAgAAAAhAIm3nJ/a&#10;AAAACAEAAA8AAABkcnMvZG93bnJldi54bWxMj81OwzAQhO9IvIO1SNyoU4oqK8SpChJCqAdEgbtj&#10;b5Oo8TqKnZ++PcsJjrMzmv2m2C2+ExMOsQ2kYb3KQCDZ4FqqNXx9vtwpEDEZcqYLhBouGGFXXl8V&#10;Jndhpg+cjqkWXEIxNxqalPpcymgb9CauQo/E3ikM3iSWQy3dYGYu9528z7Kt9KYl/tCYHp8btOfj&#10;6DV8h9PT7G1Fb9PlvR1fD4O16qD17c2yfwSRcEl/YfjFZ3QomakKI7koOtZqy0kNag2C7Qe1YV3x&#10;fcOGLAv5f0D5AwAA//8DAFBLAQItABQABgAIAAAAIQC2gziS/gAAAOEBAAATAAAAAAAAAAAAAAAA&#10;AAAAAABbQ29udGVudF9UeXBlc10ueG1sUEsBAi0AFAAGAAgAAAAhADj9If/WAAAAlAEAAAsAAAAA&#10;AAAAAAAAAAAALwEAAF9yZWxzLy5yZWxzUEsBAi0AFAAGAAgAAAAhAA1b9cOyAgAAgQUAAA4AAAAA&#10;AAAAAAAAAAAALgIAAGRycy9lMm9Eb2MueG1sUEsBAi0AFAAGAAgAAAAhAIm3nJ/aAAAACAEAAA8A&#10;AAAAAAAAAAAAAAAADAUAAGRycy9kb3ducmV2LnhtbFBLBQYAAAAABAAEAPMAAAATBgAAAAA=&#10;" filled="f" stroked="f" strokeweight="1pt">
                <v:textbox>
                  <w:txbxContent>
                    <w:p w:rsidR="000D77B8" w:rsidRPr="00A22B1B"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Рис.5</w:t>
                      </w:r>
                      <w:r w:rsidRPr="00A22B1B">
                        <w:rPr>
                          <w:rFonts w:ascii="Times New Roman" w:eastAsia="Times New Roman" w:hAnsi="Times New Roman" w:cs="Times New Roman"/>
                          <w:color w:val="000000"/>
                          <w:sz w:val="24"/>
                          <w:szCs w:val="24"/>
                          <w:lang w:eastAsia="ru-RU"/>
                        </w:rPr>
                        <w:t>. Раскладка колонн в зоне монтажа схема стоянок и движения крана:</w:t>
                      </w:r>
                    </w:p>
                    <w:p w:rsidR="000D77B8"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1, 2, 3, 4 - места стоянок крана;</w:t>
                      </w:r>
                    </w:p>
                    <w:p w:rsidR="000D77B8" w:rsidRPr="00A22B1B" w:rsidRDefault="000D77B8"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B5050">
                        <w:rPr>
                          <w:noProof/>
                          <w:lang w:eastAsia="ru-RU"/>
                        </w:rPr>
                        <w:drawing>
                          <wp:inline distT="0" distB="0" distL="0" distR="0" wp14:anchorId="71F22152" wp14:editId="70F52E90">
                            <wp:extent cx="419100" cy="133350"/>
                            <wp:effectExtent l="0" t="0" r="0" b="0"/>
                            <wp:docPr id="13" name="Рисунок 13" descr="https://pandia.ru/text/77/30/images/image02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andia.ru/text/77/30/images/image027_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9100" cy="133350"/>
                                    </a:xfrm>
                                    <a:prstGeom prst="rect">
                                      <a:avLst/>
                                    </a:prstGeom>
                                    <a:noFill/>
                                    <a:ln>
                                      <a:noFill/>
                                    </a:ln>
                                  </pic:spPr>
                                </pic:pic>
                              </a:graphicData>
                            </a:graphic>
                          </wp:inline>
                        </w:drawing>
                      </w:r>
                      <w:r w:rsidRPr="00A22B1B">
                        <w:rPr>
                          <w:rFonts w:ascii="Times New Roman" w:eastAsia="Times New Roman" w:hAnsi="Times New Roman" w:cs="Times New Roman"/>
                          <w:color w:val="000000"/>
                          <w:sz w:val="24"/>
                          <w:szCs w:val="24"/>
                          <w:lang w:eastAsia="ru-RU"/>
                        </w:rPr>
                        <w:t>- путь движения крана</w:t>
                      </w:r>
                    </w:p>
                    <w:p w:rsidR="000D77B8" w:rsidRPr="00C8195C" w:rsidRDefault="000D77B8" w:rsidP="00761F2A">
                      <w:pPr>
                        <w:spacing w:after="0" w:line="240" w:lineRule="auto"/>
                        <w:jc w:val="center"/>
                        <w:rPr>
                          <w:rFonts w:ascii="Times New Roman" w:hAnsi="Times New Roman" w:cs="Times New Roman"/>
                          <w:color w:val="000000" w:themeColor="text1"/>
                          <w:sz w:val="24"/>
                          <w:szCs w:val="24"/>
                        </w:rPr>
                      </w:pPr>
                    </w:p>
                    <w:p w:rsidR="000D77B8" w:rsidRDefault="000D77B8" w:rsidP="00761F2A">
                      <w:pPr>
                        <w:jc w:val="center"/>
                      </w:pPr>
                    </w:p>
                  </w:txbxContent>
                </v:textbox>
              </v:rect>
            </w:pict>
          </mc:Fallback>
        </mc:AlternateContent>
      </w: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000000"/>
          <w:sz w:val="24"/>
          <w:szCs w:val="24"/>
          <w:highlight w:val="yellow"/>
          <w:lang w:eastAsia="ru-RU"/>
        </w:rPr>
      </w:pPr>
    </w:p>
    <w:p w:rsidR="0080744B" w:rsidRDefault="0080744B" w:rsidP="0080744B">
      <w:pPr>
        <w:shd w:val="clear" w:color="auto" w:fill="FFFFFF"/>
        <w:spacing w:after="0" w:line="240" w:lineRule="auto"/>
        <w:ind w:left="5245"/>
        <w:jc w:val="both"/>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left="5245"/>
        <w:jc w:val="both"/>
        <w:rPr>
          <w:rFonts w:ascii="Times New Roman" w:eastAsia="Times New Roman" w:hAnsi="Times New Roman" w:cs="Times New Roman"/>
          <w:color w:val="434343"/>
          <w:sz w:val="24"/>
          <w:szCs w:val="24"/>
          <w:lang w:eastAsia="ru-RU"/>
        </w:rPr>
      </w:pPr>
    </w:p>
    <w:p w:rsidR="0080744B" w:rsidRPr="00D76E5A" w:rsidRDefault="0080744B" w:rsidP="00761F2A">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D76E5A">
        <w:rPr>
          <w:rFonts w:ascii="Times New Roman" w:eastAsia="Times New Roman" w:hAnsi="Times New Roman" w:cs="Times New Roman"/>
          <w:bCs/>
          <w:i/>
          <w:sz w:val="24"/>
          <w:szCs w:val="24"/>
          <w:u w:val="single"/>
          <w:lang w:eastAsia="ru-RU"/>
        </w:rPr>
        <w:t>Подготовка колонн</w:t>
      </w:r>
    </w:p>
    <w:p w:rsidR="0080744B" w:rsidRPr="00D76E5A" w:rsidRDefault="0080744B" w:rsidP="00761F2A">
      <w:pPr>
        <w:shd w:val="clear" w:color="auto" w:fill="FFFFFF"/>
        <w:spacing w:after="0" w:line="240" w:lineRule="auto"/>
        <w:ind w:firstLine="561"/>
        <w:jc w:val="both"/>
        <w:rPr>
          <w:rFonts w:ascii="Times New Roman" w:eastAsia="Times New Roman" w:hAnsi="Times New Roman" w:cs="Times New Roman"/>
          <w:color w:val="434343"/>
          <w:sz w:val="24"/>
          <w:szCs w:val="24"/>
          <w:lang w:eastAsia="ru-RU"/>
        </w:rPr>
      </w:pPr>
      <w:r w:rsidRPr="00D76E5A">
        <w:rPr>
          <w:rFonts w:ascii="Times New Roman" w:eastAsia="Times New Roman" w:hAnsi="Times New Roman" w:cs="Times New Roman"/>
          <w:color w:val="434343"/>
          <w:sz w:val="24"/>
          <w:szCs w:val="24"/>
          <w:lang w:eastAsia="ru-RU"/>
        </w:rPr>
        <w:t>На этом этапе производится подготовка железобетонных колонн к монтажу. Это включает проверку качества колонн, их очистку от грязи и пыли, а также установку арматуры и других необходимых элементов.</w:t>
      </w:r>
    </w:p>
    <w:p w:rsidR="00F920DE" w:rsidRPr="00F920DE" w:rsidRDefault="00F920DE" w:rsidP="00F920DE">
      <w:pPr>
        <w:shd w:val="clear" w:color="auto" w:fill="FFFFFF"/>
        <w:spacing w:after="0" w:line="240" w:lineRule="auto"/>
        <w:ind w:firstLine="708"/>
        <w:jc w:val="both"/>
        <w:outlineLvl w:val="2"/>
        <w:rPr>
          <w:rFonts w:ascii="Times New Roman" w:eastAsia="Times New Roman" w:hAnsi="Times New Roman" w:cs="Times New Roman"/>
          <w:color w:val="000000"/>
          <w:sz w:val="24"/>
          <w:szCs w:val="24"/>
          <w:lang w:eastAsia="ru-RU"/>
        </w:rPr>
      </w:pPr>
      <w:r w:rsidRPr="00F920DE">
        <w:rPr>
          <w:rFonts w:ascii="Times New Roman" w:eastAsia="Times New Roman" w:hAnsi="Times New Roman" w:cs="Times New Roman"/>
          <w:color w:val="000000"/>
          <w:sz w:val="24"/>
          <w:szCs w:val="24"/>
          <w:lang w:eastAsia="ru-RU"/>
        </w:rPr>
        <w:t>П</w:t>
      </w:r>
      <w:r w:rsidRPr="00A22B1B">
        <w:rPr>
          <w:rFonts w:ascii="Times New Roman" w:eastAsia="Times New Roman" w:hAnsi="Times New Roman" w:cs="Times New Roman"/>
          <w:color w:val="000000"/>
          <w:sz w:val="24"/>
          <w:szCs w:val="24"/>
          <w:lang w:eastAsia="ru-RU"/>
        </w:rPr>
        <w:t xml:space="preserve">роверить при помощи геодезических инструментов положение фундаментов в плане и отметки опорных поверхностей фундаментов - дна стаканов. Уложить на дно стакана фундаментов армобетонные подкладки размером в плане 10х10, 15х20, 20х20 см и толщиной 20-30 мм. </w:t>
      </w:r>
    </w:p>
    <w:p w:rsidR="00F920DE" w:rsidRPr="00F920DE" w:rsidRDefault="00F920DE" w:rsidP="00F920DE">
      <w:pPr>
        <w:shd w:val="clear" w:color="auto" w:fill="FFFFFF"/>
        <w:spacing w:after="0" w:line="240" w:lineRule="auto"/>
        <w:ind w:firstLine="708"/>
        <w:jc w:val="both"/>
        <w:outlineLvl w:val="2"/>
        <w:rPr>
          <w:rFonts w:ascii="Times New Roman" w:eastAsia="Times New Roman" w:hAnsi="Times New Roman" w:cs="Times New Roman"/>
          <w:sz w:val="24"/>
          <w:szCs w:val="24"/>
          <w:lang w:eastAsia="ru-RU"/>
        </w:rPr>
      </w:pPr>
      <w:r w:rsidRPr="00A22B1B">
        <w:rPr>
          <w:rFonts w:ascii="Times New Roman" w:eastAsia="Times New Roman" w:hAnsi="Times New Roman" w:cs="Times New Roman"/>
          <w:color w:val="000000"/>
          <w:sz w:val="24"/>
          <w:szCs w:val="24"/>
          <w:lang w:eastAsia="ru-RU"/>
        </w:rPr>
        <w:t>Применение таких подкладок исключает необходимость устройства выравнивающего слоя из жесткой бетонной или растворной смеси. Колонны устанавливают в стаканы фундамента после того, как прочность этой смеси достигнет не менее 70% проектной. Толщину подкладок или слоя бетона определяют по исполнительной схеме монтажа </w:t>
      </w:r>
      <w:hyperlink r:id="rId32" w:tooltip="Фундаментные блоки" w:history="1">
        <w:r w:rsidRPr="00F920DE">
          <w:rPr>
            <w:rFonts w:ascii="Times New Roman" w:eastAsia="Times New Roman" w:hAnsi="Times New Roman" w:cs="Times New Roman"/>
            <w:sz w:val="24"/>
            <w:szCs w:val="24"/>
            <w:lang w:eastAsia="ru-RU"/>
          </w:rPr>
          <w:t>фундаментных блоков</w:t>
        </w:r>
      </w:hyperlink>
      <w:r w:rsidRPr="00F920DE">
        <w:rPr>
          <w:rFonts w:ascii="Times New Roman" w:eastAsia="Times New Roman" w:hAnsi="Times New Roman" w:cs="Times New Roman"/>
          <w:sz w:val="24"/>
          <w:szCs w:val="24"/>
          <w:lang w:eastAsia="ru-RU"/>
        </w:rPr>
        <w:t>.</w:t>
      </w:r>
    </w:p>
    <w:p w:rsidR="00F920DE" w:rsidRPr="00A22B1B" w:rsidRDefault="00F920DE" w:rsidP="00F920D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920DE">
        <w:rPr>
          <w:rFonts w:ascii="Times New Roman" w:eastAsia="Times New Roman" w:hAnsi="Times New Roman" w:cs="Times New Roman"/>
          <w:color w:val="000000"/>
          <w:sz w:val="24"/>
          <w:szCs w:val="24"/>
          <w:lang w:eastAsia="ru-RU"/>
        </w:rPr>
        <w:t>О</w:t>
      </w:r>
      <w:r w:rsidRPr="00A22B1B">
        <w:rPr>
          <w:rFonts w:ascii="Times New Roman" w:eastAsia="Times New Roman" w:hAnsi="Times New Roman" w:cs="Times New Roman"/>
          <w:color w:val="000000"/>
          <w:sz w:val="24"/>
          <w:szCs w:val="24"/>
          <w:lang w:eastAsia="ru-RU"/>
        </w:rPr>
        <w:t>бустраивают колонны монтажными лестницами и подмостями, навесными люльками и расчалками необходимыми для монтажа подкрановых балок и ферм.</w:t>
      </w:r>
    </w:p>
    <w:p w:rsidR="0080744B" w:rsidRPr="00D76E5A" w:rsidRDefault="0080744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D76E5A">
        <w:rPr>
          <w:rFonts w:ascii="Times New Roman" w:eastAsia="Times New Roman" w:hAnsi="Times New Roman" w:cs="Times New Roman"/>
          <w:bCs/>
          <w:i/>
          <w:sz w:val="24"/>
          <w:szCs w:val="24"/>
          <w:u w:val="single"/>
          <w:lang w:eastAsia="ru-RU"/>
        </w:rPr>
        <w:t>Подъем колонн</w:t>
      </w:r>
    </w:p>
    <w:p w:rsidR="00F920DE" w:rsidRPr="00F920DE" w:rsidRDefault="00F920DE" w:rsidP="0080744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Подъем колонн - наиболее ответственная операция, выполняемая при монтаже. Перед подъемом колонны проверяют надежность ее строповки (</w:t>
      </w:r>
      <w:r w:rsidR="00761F2A">
        <w:rPr>
          <w:rFonts w:ascii="Times New Roman" w:eastAsia="Times New Roman" w:hAnsi="Times New Roman" w:cs="Times New Roman"/>
          <w:color w:val="000000"/>
          <w:sz w:val="24"/>
          <w:szCs w:val="24"/>
          <w:highlight w:val="yellow"/>
          <w:lang w:eastAsia="ru-RU"/>
        </w:rPr>
        <w:t>смотри Рис.7</w:t>
      </w:r>
      <w:r w:rsidRPr="00A22B1B">
        <w:rPr>
          <w:rFonts w:ascii="Times New Roman" w:eastAsia="Times New Roman" w:hAnsi="Times New Roman" w:cs="Times New Roman"/>
          <w:color w:val="000000"/>
          <w:sz w:val="24"/>
          <w:szCs w:val="24"/>
          <w:lang w:eastAsia="ru-RU"/>
        </w:rPr>
        <w:t>).</w:t>
      </w:r>
    </w:p>
    <w:p w:rsidR="00F920DE" w:rsidRDefault="00F920DE" w:rsidP="00F920DE">
      <w:pPr>
        <w:shd w:val="clear" w:color="auto" w:fill="FFFFFF"/>
        <w:spacing w:after="0" w:line="240" w:lineRule="auto"/>
        <w:ind w:left="6237"/>
        <w:jc w:val="both"/>
        <w:rPr>
          <w:rFonts w:ascii="Times New Roman" w:eastAsia="Times New Roman" w:hAnsi="Times New Roman" w:cs="Times New Roman"/>
          <w:color w:val="000000"/>
          <w:sz w:val="24"/>
          <w:szCs w:val="24"/>
          <w:highlight w:val="yellow"/>
          <w:lang w:eastAsia="ru-RU"/>
        </w:rPr>
      </w:pPr>
      <w:r w:rsidRPr="00F920DE">
        <w:rPr>
          <w:rFonts w:ascii="Times New Roman" w:eastAsia="Times New Roman" w:hAnsi="Times New Roman" w:cs="Times New Roman"/>
          <w:noProof/>
          <w:color w:val="000000"/>
          <w:sz w:val="24"/>
          <w:szCs w:val="24"/>
          <w:highlight w:val="yellow"/>
          <w:lang w:eastAsia="ru-RU"/>
        </w:rPr>
        <w:drawing>
          <wp:anchor distT="0" distB="0" distL="114300" distR="114300" simplePos="0" relativeHeight="251682816" behindDoc="0" locked="0" layoutInCell="1" allowOverlap="1" wp14:anchorId="32ABD1CE" wp14:editId="049CA215">
            <wp:simplePos x="0" y="0"/>
            <wp:positionH relativeFrom="column">
              <wp:posOffset>51435</wp:posOffset>
            </wp:positionH>
            <wp:positionV relativeFrom="paragraph">
              <wp:posOffset>71120</wp:posOffset>
            </wp:positionV>
            <wp:extent cx="3733800" cy="1990725"/>
            <wp:effectExtent l="19050" t="19050" r="19050" b="28575"/>
            <wp:wrapNone/>
            <wp:docPr id="4" name="Рисунок 4" descr="https://pandia.ru/text/77/30/images/image028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7/30/images/image028_5.jpg"/>
                    <pic:cNvPicPr>
                      <a:picLocks noChangeAspect="1" noChangeArrowheads="1"/>
                    </pic:cNvPicPr>
                  </pic:nvPicPr>
                  <pic:blipFill>
                    <a:blip r:embed="rId33">
                      <a:duotone>
                        <a:prstClr val="black"/>
                        <a:srgbClr val="D9C3A5">
                          <a:tint val="50000"/>
                          <a:satMod val="180000"/>
                        </a:srgbClr>
                      </a:duotone>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33800" cy="19907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920DE" w:rsidRDefault="00761F2A" w:rsidP="00F920DE">
      <w:pPr>
        <w:shd w:val="clear" w:color="auto" w:fill="FFFFFF"/>
        <w:spacing w:after="0" w:line="240" w:lineRule="auto"/>
        <w:ind w:left="623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Рис.7</w:t>
      </w:r>
      <w:r w:rsidR="00F920DE" w:rsidRPr="00A22B1B">
        <w:rPr>
          <w:rFonts w:ascii="Times New Roman" w:eastAsia="Times New Roman" w:hAnsi="Times New Roman" w:cs="Times New Roman"/>
          <w:color w:val="000000"/>
          <w:sz w:val="24"/>
          <w:szCs w:val="24"/>
          <w:highlight w:val="yellow"/>
          <w:lang w:eastAsia="ru-RU"/>
        </w:rPr>
        <w:t>.</w:t>
      </w:r>
    </w:p>
    <w:p w:rsidR="00F920DE" w:rsidRPr="00A22B1B" w:rsidRDefault="00F920DE" w:rsidP="00F920DE">
      <w:pPr>
        <w:shd w:val="clear" w:color="auto" w:fill="FFFFFF"/>
        <w:spacing w:after="0" w:line="240" w:lineRule="auto"/>
        <w:ind w:left="6237"/>
        <w:jc w:val="both"/>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Схема строповки колонны:</w:t>
      </w:r>
    </w:p>
    <w:p w:rsidR="00F920DE" w:rsidRDefault="00F920DE" w:rsidP="00F920DE">
      <w:pPr>
        <w:shd w:val="clear" w:color="auto" w:fill="FFFFFF"/>
        <w:spacing w:after="0" w:line="240" w:lineRule="auto"/>
        <w:ind w:left="6237"/>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 xml:space="preserve">1 - универсальный канатный строп для подъема колонны; </w:t>
      </w:r>
    </w:p>
    <w:p w:rsidR="00F920DE" w:rsidRDefault="00F920DE" w:rsidP="00F920DE">
      <w:pPr>
        <w:shd w:val="clear" w:color="auto" w:fill="FFFFFF"/>
        <w:spacing w:after="0" w:line="240" w:lineRule="auto"/>
        <w:ind w:left="6237"/>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 xml:space="preserve">2 - колонна; </w:t>
      </w:r>
    </w:p>
    <w:p w:rsidR="00F920DE" w:rsidRPr="00A22B1B" w:rsidRDefault="00F920DE" w:rsidP="00F920DE">
      <w:pPr>
        <w:shd w:val="clear" w:color="auto" w:fill="FFFFFF"/>
        <w:spacing w:after="0" w:line="240" w:lineRule="auto"/>
        <w:ind w:left="6237"/>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3 - деревянные подкладки</w:t>
      </w:r>
    </w:p>
    <w:p w:rsidR="00F920DE" w:rsidRDefault="00F920DE" w:rsidP="00F920DE">
      <w:pPr>
        <w:shd w:val="clear" w:color="auto" w:fill="FFFFFF"/>
        <w:spacing w:after="0" w:line="240" w:lineRule="auto"/>
        <w:ind w:left="6379" w:firstLine="708"/>
        <w:jc w:val="both"/>
        <w:rPr>
          <w:rFonts w:ascii="Times New Roman" w:eastAsia="Times New Roman" w:hAnsi="Times New Roman" w:cs="Times New Roman"/>
          <w:color w:val="434343"/>
          <w:sz w:val="24"/>
          <w:szCs w:val="24"/>
          <w:lang w:eastAsia="ru-RU"/>
        </w:rPr>
      </w:pPr>
    </w:p>
    <w:p w:rsidR="00F920DE"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F920DE"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F920DE"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F920DE" w:rsidRPr="00A22B1B" w:rsidRDefault="00F920DE" w:rsidP="00F920D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lastRenderedPageBreak/>
        <w:t xml:space="preserve">После проверки надежности строповки колонну устанавливает звено из четырех рабочих. Звеньевой дает сигнал о подъеме колонны. На высоте 30-40 см над верхним обрезом фундамента двое монтажников направляют колонну в стакан, двое других монтажников обеспечивают совмещение в плане осевых рисок на колонне и фундаменте, а машинист крана плавно опускает еe. При наводке низа колонны пользуются монтажными ломиками. Затем монтажники 4 и 3-го разряда закрепляют колонну клиньями из дерева, железобетона, или металла, полиспаст крана при этом слегка ослабляется </w:t>
      </w:r>
      <w:r w:rsidR="00761F2A">
        <w:rPr>
          <w:rFonts w:ascii="Times New Roman" w:eastAsia="Times New Roman" w:hAnsi="Times New Roman" w:cs="Times New Roman"/>
          <w:color w:val="000000"/>
          <w:sz w:val="24"/>
          <w:szCs w:val="24"/>
          <w:highlight w:val="yellow"/>
          <w:lang w:eastAsia="ru-RU"/>
        </w:rPr>
        <w:t>(смотри Рис.8</w:t>
      </w:r>
      <w:r w:rsidRPr="00A22B1B">
        <w:rPr>
          <w:rFonts w:ascii="Times New Roman" w:eastAsia="Times New Roman" w:hAnsi="Times New Roman" w:cs="Times New Roman"/>
          <w:color w:val="000000"/>
          <w:sz w:val="24"/>
          <w:szCs w:val="24"/>
          <w:lang w:eastAsia="ru-RU"/>
        </w:rPr>
        <w:t>).</w:t>
      </w:r>
    </w:p>
    <w:p w:rsidR="00F920DE" w:rsidRDefault="00761F2A"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r>
        <w:rPr>
          <w:noProof/>
          <w:lang w:eastAsia="ru-RU"/>
        </w:rPr>
        <w:drawing>
          <wp:anchor distT="0" distB="0" distL="114300" distR="114300" simplePos="0" relativeHeight="251689984" behindDoc="0" locked="0" layoutInCell="1" allowOverlap="1" wp14:anchorId="4C3D5736" wp14:editId="6847924C">
            <wp:simplePos x="0" y="0"/>
            <wp:positionH relativeFrom="column">
              <wp:posOffset>3356610</wp:posOffset>
            </wp:positionH>
            <wp:positionV relativeFrom="paragraph">
              <wp:posOffset>76199</wp:posOffset>
            </wp:positionV>
            <wp:extent cx="2754630" cy="1942465"/>
            <wp:effectExtent l="19050" t="19050" r="26670" b="1968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duotone>
                        <a:prstClr val="black"/>
                        <a:srgbClr val="D9C3A5">
                          <a:tint val="50000"/>
                          <a:satMod val="180000"/>
                        </a:srgbClr>
                      </a:duotone>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57963" cy="19448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8960" behindDoc="0" locked="0" layoutInCell="1" allowOverlap="1" wp14:anchorId="3444CA13" wp14:editId="4E0906E1">
            <wp:simplePos x="0" y="0"/>
            <wp:positionH relativeFrom="column">
              <wp:posOffset>89535</wp:posOffset>
            </wp:positionH>
            <wp:positionV relativeFrom="paragraph">
              <wp:posOffset>76200</wp:posOffset>
            </wp:positionV>
            <wp:extent cx="3181350" cy="1942855"/>
            <wp:effectExtent l="19050" t="19050" r="19050" b="1968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duotone>
                        <a:prstClr val="black"/>
                        <a:srgbClr val="D9C3A5">
                          <a:tint val="50000"/>
                          <a:satMod val="180000"/>
                        </a:srgbClr>
                      </a:duotone>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86462" cy="194597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920DE"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F920DE"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F920DE" w:rsidRPr="00D76E5A" w:rsidRDefault="00F920DE"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Pr>
          <w:noProof/>
          <w:lang w:eastAsia="ru-RU"/>
        </w:rPr>
        <mc:AlternateContent>
          <mc:Choice Requires="wps">
            <w:drawing>
              <wp:inline distT="0" distB="0" distL="0" distR="0" wp14:anchorId="48A4785F" wp14:editId="68AAC161">
                <wp:extent cx="304800" cy="304800"/>
                <wp:effectExtent l="0" t="0" r="0" b="0"/>
                <wp:docPr id="10" name="Прямоугольник 10" descr="https://works.doklad.ru/images/GPBrvEsA3AA/1bd88dc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32308" id="Прямоугольник 10" o:spid="_x0000_s1026" alt="https://works.doklad.ru/images/GPBrvEsA3AA/1bd88dce.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GACQMAAAoGAAAOAAAAZHJzL2Uyb0RvYy54bWysVEtu2zAQ3RfoHQjuZUmO7FhClMDxJyiQ&#10;tgHSHoAWKYuIRKokbSUtChTotkCP0EN0U/STMyg36pCyEyfZFG21EEjO8M28mcc5OLqsSrRmSnMp&#10;Uhz2AoyYyCTlYpni16/m3ggjbYigpJSCpfiKaXx0+PTJQVMnrC8LWVKmEIAInTR1igtj6sT3dVaw&#10;iuierJkAYy5VRQxs1dKnijSAXpV+PwiGfiMVrZXMmNZwOu2M+NDh5znLzMs818ygMsWQm3F/5f4L&#10;+/cPD0iyVKQueLZJg/xFFhXhAoLeQk2JIWil+COoimdKapmbXiYrX+Y5z5jjAGzC4AGb84LUzHGB&#10;4uj6tkz6/8FmL9ZnCnEKvYPyCFJBj9ovNx9uPrc/2+ubj+3X9rr9cfOp/dV+a78j60SZzqCCtlMa&#10;WgUNuNA9Ki9KQntq5fOKLJn2T86O1Xqmx3vjsR8u6GhEM9arxdJWvIGLEPi8PlO2Zro+ldmFRkJO&#10;CiKWbKxr6BtkBAltj5SSTcEIBeqhhfDvYdiNBjS0aJ5LChTIykjXj8tcVTYGVBpdurZf3badXRqU&#10;weFeEI0CIJaBabO2EUiyvVwrbU6YrJBdpFhBdg6crE+16Vy3LjaWkHNelnBOklLcOwDM7gRCw1Vr&#10;s0k4obyLg3g2mo0iL+oPZ14UTKfeeD6JvOE83B9M96aTyTR8b+OGUVJwSpmwYbaiDaM/E8Xm+XRy&#10;u5WtliWnFs6mpNVyMSkVWhN4NHP3uZKD5c7Nv5+GqxdweUAp7EfBcT/25sPRvhfNo4EX7wcjLwjj&#10;43gYRHE0nd+ndMoF+3dKqElxPOgPXJd2kn7ALXDfY24kqbiBsVTyKsUgDfisE0msAmeCurUhvOzW&#10;O6Ww6d+VAtq9bbTTq5Vop/6FpFcgVyVBTqA8GKCwKKR6i1EDwyjF+s2KKIZR+UyA5OMwisDNuE00&#10;2O/DRu1aFrsWIjKASrHBqFtOTDfxVrXiywIiha4wQo7hmeTcSdg+oS6rzeOCgeOYbIajnWi7e+d1&#10;N8IPfwM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6tTGACQMAAAoGAAAOAAAAAAAAAAAAAAAAAC4CAABkcnMvZTJvRG9jLnhtbFBL&#10;AQItABQABgAIAAAAIQBMoOks2AAAAAMBAAAPAAAAAAAAAAAAAAAAAGMFAABkcnMvZG93bnJldi54&#10;bWxQSwUGAAAAAAQABADzAAAAaAYAAAAA&#10;" filled="f" stroked="f">
                <o:lock v:ext="edit" aspectratio="t"/>
                <w10:anchorlock/>
              </v:rect>
            </w:pict>
          </mc:Fallback>
        </mc:AlternateContent>
      </w: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CE55DE" w:rsidRPr="00761F2A" w:rsidRDefault="00CE55DE" w:rsidP="0080744B">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761F2A" w:rsidRPr="00761F2A" w:rsidRDefault="00761F2A"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1F2A">
        <w:rPr>
          <w:rFonts w:ascii="Times New Roman" w:eastAsia="Times New Roman" w:hAnsi="Times New Roman" w:cs="Times New Roman"/>
          <w:color w:val="000000"/>
          <w:sz w:val="24"/>
          <w:szCs w:val="24"/>
          <w:highlight w:val="yellow"/>
          <w:lang w:eastAsia="ru-RU"/>
        </w:rPr>
        <w:t>Рис. 8</w:t>
      </w:r>
      <w:r w:rsidRPr="00761F2A">
        <w:rPr>
          <w:rFonts w:ascii="Times New Roman" w:eastAsia="Times New Roman" w:hAnsi="Times New Roman" w:cs="Times New Roman"/>
          <w:color w:val="000000"/>
          <w:sz w:val="24"/>
          <w:szCs w:val="24"/>
          <w:lang w:eastAsia="ru-RU"/>
        </w:rPr>
        <w:t>. Схема установки колонн в зданиях пролетом 12, 18, 24 м:</w:t>
      </w:r>
    </w:p>
    <w:p w:rsidR="00761F2A" w:rsidRPr="00761F2A" w:rsidRDefault="00761F2A" w:rsidP="00761F2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1F2A">
        <w:rPr>
          <w:rFonts w:ascii="Times New Roman" w:eastAsia="Times New Roman" w:hAnsi="Times New Roman" w:cs="Times New Roman"/>
          <w:color w:val="000000"/>
          <w:sz w:val="24"/>
          <w:szCs w:val="24"/>
          <w:lang w:eastAsia="ru-RU"/>
        </w:rPr>
        <w:t>1 – стакан фундамента; 2 – колонна; 3 – транспортное средство; 4 – кран; 5 – траверса.</w:t>
      </w:r>
    </w:p>
    <w:p w:rsidR="00CE55DE" w:rsidRDefault="00CE55DE"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Pr="00FF4AD1" w:rsidRDefault="00FF4AD1" w:rsidP="00FF4AD1">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iCs/>
          <w:sz w:val="24"/>
          <w:szCs w:val="24"/>
          <w:lang w:eastAsia="ru-RU"/>
        </w:rPr>
        <w:t xml:space="preserve">Колонны до начала монтажа доставляют к месту установки и раскладывают вдоль фронта работ </w:t>
      </w:r>
      <w:r w:rsidRPr="00FF4AD1">
        <w:rPr>
          <w:rFonts w:ascii="Times New Roman" w:eastAsia="Times New Roman" w:hAnsi="Times New Roman" w:cs="Times New Roman"/>
          <w:bCs/>
          <w:sz w:val="24"/>
          <w:szCs w:val="24"/>
          <w:lang w:eastAsia="ru-RU"/>
        </w:rPr>
        <w:t>с учетом схем монтажа таким образом (</w:t>
      </w:r>
      <w:r w:rsidRPr="00FF4AD1">
        <w:rPr>
          <w:rFonts w:ascii="Times New Roman" w:eastAsia="Times New Roman" w:hAnsi="Times New Roman" w:cs="Times New Roman"/>
          <w:bCs/>
          <w:sz w:val="24"/>
          <w:szCs w:val="24"/>
          <w:highlight w:val="yellow"/>
          <w:lang w:eastAsia="ru-RU"/>
        </w:rPr>
        <w:t>рис.1, а</w:t>
      </w:r>
      <w:r w:rsidRPr="00FF4AD1">
        <w:rPr>
          <w:rFonts w:ascii="Times New Roman" w:eastAsia="Times New Roman" w:hAnsi="Times New Roman" w:cs="Times New Roman"/>
          <w:bCs/>
          <w:sz w:val="24"/>
          <w:szCs w:val="24"/>
          <w:lang w:eastAsia="ru-RU"/>
        </w:rPr>
        <w:t xml:space="preserve">), чтобы при перемещении крана на позицию 2 место строповки и нижний конец ее находились на равных вылетах стрелы крана, не превышающих вылет, необходимый для подъема колонны данной массы. Колонну поднимают, поворачивая вокруг нижнего конца. При этом грузовой полиспаст все время остается в вертикальном положении, а стрела крана одновременно поворачивается. </w:t>
      </w:r>
    </w:p>
    <w:p w:rsidR="00FF4AD1" w:rsidRPr="00FF4AD1" w:rsidRDefault="00FF4AD1"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noProof/>
          <w:sz w:val="24"/>
          <w:szCs w:val="24"/>
          <w:lang w:eastAsia="ru-RU"/>
        </w:rPr>
        <w:drawing>
          <wp:anchor distT="0" distB="0" distL="114300" distR="114300" simplePos="0" relativeHeight="251705344" behindDoc="0" locked="0" layoutInCell="1" allowOverlap="1" wp14:anchorId="6B9E86EF" wp14:editId="3BAB6BC5">
            <wp:simplePos x="0" y="0"/>
            <wp:positionH relativeFrom="column">
              <wp:posOffset>232409</wp:posOffset>
            </wp:positionH>
            <wp:positionV relativeFrom="paragraph">
              <wp:posOffset>63500</wp:posOffset>
            </wp:positionV>
            <wp:extent cx="5705475" cy="2875915"/>
            <wp:effectExtent l="19050" t="19050" r="28575" b="19685"/>
            <wp:wrapNone/>
            <wp:docPr id="8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5"/>
                    <pic:cNvPicPr>
                      <a:picLocks noChangeAspect="1" noChangeArrowheads="1"/>
                    </pic:cNvPicPr>
                  </pic:nvPicPr>
                  <pic:blipFill>
                    <a:blip r:embed="rId39">
                      <a:duotone>
                        <a:prstClr val="black"/>
                        <a:srgbClr val="D9C3A5">
                          <a:tint val="50000"/>
                          <a:satMod val="180000"/>
                        </a:srgbClr>
                      </a:duotone>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42288" cy="2894471"/>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Pr="00FF4AD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p>
    <w:p w:rsidR="00FF4AD1" w:rsidRPr="00FF4AD1" w:rsidRDefault="00FF4AD1" w:rsidP="0080744B">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F4AD1" w:rsidRDefault="00FF4AD1"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FF4AD1" w:rsidRPr="00FF4AD1" w:rsidRDefault="00FF4AD1" w:rsidP="00FF4AD1">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t>Рисунок -1. Схемы организации работ при монтаже колонн:</w:t>
      </w:r>
    </w:p>
    <w:p w:rsidR="00FF4AD1" w:rsidRPr="00FF4AD1" w:rsidRDefault="00FF4AD1" w:rsidP="00FF4AD1">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t>а — раскладки и подъема колонны, б — кантовки: 1 — монтажный кран, 2 — позиция крана,</w:t>
      </w:r>
    </w:p>
    <w:p w:rsidR="00FF4AD1" w:rsidRPr="00FF4AD1" w:rsidRDefault="00FF4AD1"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t>3 — направление передвижки крана,</w:t>
      </w:r>
      <w:r>
        <w:rPr>
          <w:rFonts w:ascii="Times New Roman" w:eastAsia="Times New Roman" w:hAnsi="Times New Roman" w:cs="Times New Roman"/>
          <w:bCs/>
          <w:sz w:val="24"/>
          <w:szCs w:val="24"/>
          <w:lang w:eastAsia="ru-RU"/>
        </w:rPr>
        <w:t xml:space="preserve"> </w:t>
      </w:r>
      <w:r w:rsidRPr="00FF4AD1">
        <w:rPr>
          <w:rFonts w:ascii="Times New Roman" w:eastAsia="Times New Roman" w:hAnsi="Times New Roman" w:cs="Times New Roman"/>
          <w:bCs/>
          <w:sz w:val="24"/>
          <w:szCs w:val="24"/>
          <w:lang w:eastAsia="ru-RU"/>
        </w:rPr>
        <w:t xml:space="preserve">4 — колонна в положении плашмя, 5 — колонна, скантованная на ребро, 6 — стакан фундамента, 7— кантователь, 8—направление поворота колонны, 9—строп, 10—ролик; </w:t>
      </w:r>
      <w:r w:rsidRPr="00FF4AD1">
        <w:rPr>
          <w:rFonts w:ascii="Times New Roman" w:eastAsia="Times New Roman" w:hAnsi="Times New Roman" w:cs="Times New Roman"/>
          <w:bCs/>
          <w:sz w:val="24"/>
          <w:szCs w:val="24"/>
          <w:lang w:val="en-US" w:eastAsia="ru-RU"/>
        </w:rPr>
        <w:t>I</w:t>
      </w:r>
      <w:r w:rsidRPr="00FF4AD1">
        <w:rPr>
          <w:rFonts w:ascii="Times New Roman" w:eastAsia="Times New Roman" w:hAnsi="Times New Roman" w:cs="Times New Roman"/>
          <w:bCs/>
          <w:sz w:val="24"/>
          <w:szCs w:val="24"/>
          <w:lang w:eastAsia="ru-RU"/>
        </w:rPr>
        <w:t>—III—направления поворота стрелы крана и перемещения места строповки колонны</w:t>
      </w:r>
      <w:r w:rsidR="00312F97">
        <w:rPr>
          <w:rFonts w:ascii="Times New Roman" w:eastAsia="Times New Roman" w:hAnsi="Times New Roman" w:cs="Times New Roman"/>
          <w:bCs/>
          <w:sz w:val="24"/>
          <w:szCs w:val="24"/>
          <w:lang w:eastAsia="ru-RU"/>
        </w:rPr>
        <w:t xml:space="preserve">. </w:t>
      </w:r>
      <w:r w:rsidRPr="00FF4AD1">
        <w:rPr>
          <w:rFonts w:ascii="Times New Roman" w:eastAsia="Times New Roman" w:hAnsi="Times New Roman" w:cs="Times New Roman"/>
          <w:bCs/>
          <w:sz w:val="24"/>
          <w:szCs w:val="24"/>
          <w:lang w:eastAsia="ru-RU"/>
        </w:rPr>
        <w:t xml:space="preserve">При подъеме верх колонны описывает пространственные кривые </w:t>
      </w:r>
      <w:r w:rsidRPr="00FF4AD1">
        <w:rPr>
          <w:rFonts w:ascii="Times New Roman" w:eastAsia="Times New Roman" w:hAnsi="Times New Roman" w:cs="Times New Roman"/>
          <w:bCs/>
          <w:sz w:val="24"/>
          <w:szCs w:val="24"/>
          <w:lang w:val="en-US" w:eastAsia="ru-RU"/>
        </w:rPr>
        <w:t>I</w:t>
      </w:r>
      <w:r w:rsidRPr="00FF4AD1">
        <w:rPr>
          <w:rFonts w:ascii="Times New Roman" w:eastAsia="Times New Roman" w:hAnsi="Times New Roman" w:cs="Times New Roman"/>
          <w:bCs/>
          <w:sz w:val="24"/>
          <w:szCs w:val="24"/>
          <w:lang w:eastAsia="ru-RU"/>
        </w:rPr>
        <w:t xml:space="preserve">, </w:t>
      </w:r>
      <w:r w:rsidRPr="00FF4AD1">
        <w:rPr>
          <w:rFonts w:ascii="Times New Roman" w:eastAsia="Times New Roman" w:hAnsi="Times New Roman" w:cs="Times New Roman"/>
          <w:bCs/>
          <w:sz w:val="24"/>
          <w:szCs w:val="24"/>
          <w:lang w:val="en-US" w:eastAsia="ru-RU"/>
        </w:rPr>
        <w:t>II</w:t>
      </w:r>
      <w:r w:rsidRPr="00FF4AD1">
        <w:rPr>
          <w:rFonts w:ascii="Times New Roman" w:eastAsia="Times New Roman" w:hAnsi="Times New Roman" w:cs="Times New Roman"/>
          <w:bCs/>
          <w:sz w:val="24"/>
          <w:szCs w:val="24"/>
          <w:lang w:eastAsia="ru-RU"/>
        </w:rPr>
        <w:t>, III.</w:t>
      </w:r>
    </w:p>
    <w:p w:rsidR="00312F97" w:rsidRDefault="00312F97" w:rsidP="00312F97">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312F97">
        <w:rPr>
          <w:rFonts w:ascii="Times New Roman" w:eastAsia="Times New Roman" w:hAnsi="Times New Roman" w:cs="Times New Roman"/>
          <w:color w:val="3D3D3D"/>
          <w:sz w:val="24"/>
          <w:szCs w:val="24"/>
          <w:lang w:eastAsia="ru-RU"/>
        </w:rPr>
        <w:lastRenderedPageBreak/>
        <w:t>Колонны предварительно раскладывают у мест монтажа (</w:t>
      </w:r>
      <w:r w:rsidRPr="00312F97">
        <w:rPr>
          <w:rFonts w:ascii="Times New Roman" w:eastAsia="Times New Roman" w:hAnsi="Times New Roman" w:cs="Times New Roman"/>
          <w:color w:val="3D3D3D"/>
          <w:sz w:val="24"/>
          <w:szCs w:val="24"/>
          <w:highlight w:val="yellow"/>
          <w:lang w:eastAsia="ru-RU"/>
        </w:rPr>
        <w:t>рис. 1</w:t>
      </w:r>
      <w:r w:rsidRPr="00312F97">
        <w:rPr>
          <w:rFonts w:ascii="Times New Roman" w:eastAsia="Times New Roman" w:hAnsi="Times New Roman" w:cs="Times New Roman"/>
          <w:color w:val="3D3D3D"/>
          <w:sz w:val="24"/>
          <w:szCs w:val="24"/>
          <w:lang w:eastAsia="ru-RU"/>
        </w:rPr>
        <w:t xml:space="preserve">). При использовании самоходных стреловых кранов колонны располагают опорной частью ближе к фундаменту, оголовок направляют в пролет по ходу монтажа. Места строповки колонн должны быть доступны для ведения работ. </w:t>
      </w:r>
    </w:p>
    <w:p w:rsidR="00312F97" w:rsidRPr="00312F97" w:rsidRDefault="00312F97" w:rsidP="00312F97">
      <w:pPr>
        <w:shd w:val="clear" w:color="auto" w:fill="FFFFFF"/>
        <w:spacing w:after="0" w:line="240" w:lineRule="auto"/>
        <w:ind w:firstLine="708"/>
        <w:jc w:val="both"/>
        <w:textAlignment w:val="baseline"/>
        <w:rPr>
          <w:rFonts w:ascii="Times New Roman" w:eastAsia="Times New Roman" w:hAnsi="Times New Roman" w:cs="Times New Roman"/>
          <w:color w:val="3D3D3D"/>
          <w:sz w:val="24"/>
          <w:szCs w:val="24"/>
          <w:lang w:eastAsia="ru-RU"/>
        </w:rPr>
      </w:pPr>
      <w:r w:rsidRPr="00312F97">
        <w:rPr>
          <w:rFonts w:ascii="Times New Roman" w:eastAsia="Times New Roman" w:hAnsi="Times New Roman" w:cs="Times New Roman"/>
          <w:color w:val="3D3D3D"/>
          <w:sz w:val="24"/>
          <w:szCs w:val="24"/>
          <w:lang w:eastAsia="ru-RU"/>
        </w:rPr>
        <w:t xml:space="preserve">Способ монтажа колонн выбирают в зависимости от их высоты и массы. Колонны легкого типа высотой до 10 м, как правило, монтируют следующими способами: «на весу» (см. </w:t>
      </w:r>
      <w:r w:rsidRPr="00312F97">
        <w:rPr>
          <w:rFonts w:ascii="Times New Roman" w:eastAsia="Times New Roman" w:hAnsi="Times New Roman" w:cs="Times New Roman"/>
          <w:color w:val="3D3D3D"/>
          <w:sz w:val="24"/>
          <w:szCs w:val="24"/>
          <w:highlight w:val="yellow"/>
          <w:lang w:eastAsia="ru-RU"/>
        </w:rPr>
        <w:t>рис. 1</w:t>
      </w:r>
      <w:r w:rsidRPr="00312F97">
        <w:rPr>
          <w:rFonts w:ascii="Times New Roman" w:eastAsia="Times New Roman" w:hAnsi="Times New Roman" w:cs="Times New Roman"/>
          <w:color w:val="3D3D3D"/>
          <w:sz w:val="24"/>
          <w:szCs w:val="24"/>
          <w:lang w:eastAsia="ru-RU"/>
        </w:rPr>
        <w:t>) или «поворота». Способ монтажа колонн способом «на весу» более предпочтителен, так как не связан с дополнительными подготовительными операциями при складировании колонн и гарантирует сохранность тела фундамента.</w:t>
      </w:r>
    </w:p>
    <w:p w:rsidR="00312F97" w:rsidRPr="00312F97" w:rsidRDefault="00312F97" w:rsidP="00312F97">
      <w:pPr>
        <w:shd w:val="clear" w:color="auto" w:fill="FFFFFF"/>
        <w:spacing w:after="0" w:line="240" w:lineRule="auto"/>
        <w:ind w:firstLine="708"/>
        <w:jc w:val="both"/>
        <w:textAlignment w:val="baseline"/>
        <w:rPr>
          <w:rFonts w:ascii="Times New Roman" w:eastAsia="Times New Roman" w:hAnsi="Times New Roman" w:cs="Times New Roman"/>
          <w:color w:val="3D3D3D"/>
          <w:sz w:val="24"/>
          <w:szCs w:val="24"/>
          <w:lang w:eastAsia="ru-RU"/>
        </w:rPr>
      </w:pPr>
      <w:r w:rsidRPr="00312F97">
        <w:rPr>
          <w:rFonts w:ascii="Times New Roman" w:eastAsia="Times New Roman" w:hAnsi="Times New Roman" w:cs="Times New Roman"/>
          <w:color w:val="3D3D3D"/>
          <w:sz w:val="24"/>
          <w:szCs w:val="24"/>
          <w:lang w:eastAsia="ru-RU"/>
        </w:rPr>
        <w:t>Тяжелые, высокие колонны поднимают и переводят в проектное положение способом «скольжения» (</w:t>
      </w:r>
      <w:r w:rsidRPr="00312F97">
        <w:rPr>
          <w:rFonts w:ascii="Times New Roman" w:eastAsia="Times New Roman" w:hAnsi="Times New Roman" w:cs="Times New Roman"/>
          <w:color w:val="3D3D3D"/>
          <w:sz w:val="24"/>
          <w:szCs w:val="24"/>
          <w:highlight w:val="yellow"/>
          <w:lang w:eastAsia="ru-RU"/>
        </w:rPr>
        <w:t>рис. 2</w:t>
      </w:r>
      <w:r w:rsidRPr="00312F97">
        <w:rPr>
          <w:rFonts w:ascii="Times New Roman" w:eastAsia="Times New Roman" w:hAnsi="Times New Roman" w:cs="Times New Roman"/>
          <w:color w:val="3D3D3D"/>
          <w:sz w:val="24"/>
          <w:szCs w:val="24"/>
          <w:lang w:eastAsia="ru-RU"/>
        </w:rPr>
        <w:t>).</w:t>
      </w:r>
    </w:p>
    <w:p w:rsidR="00312F97" w:rsidRPr="00312F97" w:rsidRDefault="00312F97" w:rsidP="00312F97">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1524DA">
        <w:rPr>
          <w:rFonts w:ascii="inherit" w:eastAsia="Times New Roman" w:hAnsi="inherit" w:cs="Arial"/>
          <w:noProof/>
          <w:color w:val="3D3D3D"/>
          <w:sz w:val="21"/>
          <w:szCs w:val="21"/>
          <w:lang w:eastAsia="ru-RU"/>
        </w:rPr>
        <w:drawing>
          <wp:anchor distT="0" distB="0" distL="114300" distR="114300" simplePos="0" relativeHeight="251736064" behindDoc="0" locked="0" layoutInCell="1" allowOverlap="1" wp14:anchorId="2DBEDE62" wp14:editId="0E66257A">
            <wp:simplePos x="0" y="0"/>
            <wp:positionH relativeFrom="column">
              <wp:posOffset>451485</wp:posOffset>
            </wp:positionH>
            <wp:positionV relativeFrom="paragraph">
              <wp:posOffset>99060</wp:posOffset>
            </wp:positionV>
            <wp:extent cx="4752879" cy="2619375"/>
            <wp:effectExtent l="19050" t="19050" r="10160" b="9525"/>
            <wp:wrapNone/>
            <wp:docPr id="39" name="Рисунок 39" descr="Технологическая схема монтажа колонн способом «на в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нологическая схема монтажа колонн способом «на весу»"/>
                    <pic:cNvPicPr>
                      <a:picLocks noChangeAspect="1" noChangeArrowheads="1"/>
                    </pic:cNvPicPr>
                  </pic:nvPicPr>
                  <pic:blipFill>
                    <a:blip r:embed="rId41">
                      <a:duotone>
                        <a:prstClr val="black"/>
                        <a:srgbClr val="D9C3A5">
                          <a:tint val="50000"/>
                          <a:satMod val="180000"/>
                        </a:srgbClr>
                      </a:duotone>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55670" cy="262091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312F97" w:rsidRDefault="00FF4AD1"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p>
    <w:p w:rsidR="00312F97" w:rsidRDefault="00312F97" w:rsidP="00312F97">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Pr="00312F97" w:rsidRDefault="00312F97" w:rsidP="00312F97">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312F97">
        <w:rPr>
          <w:rFonts w:ascii="Times New Roman" w:eastAsia="Times New Roman" w:hAnsi="Times New Roman" w:cs="Times New Roman"/>
          <w:color w:val="3D3D3D"/>
          <w:sz w:val="24"/>
          <w:szCs w:val="24"/>
          <w:highlight w:val="yellow"/>
          <w:lang w:eastAsia="ru-RU"/>
        </w:rPr>
        <w:t>Рис. 1.</w:t>
      </w:r>
      <w:r w:rsidRPr="00312F97">
        <w:rPr>
          <w:rFonts w:ascii="Times New Roman" w:eastAsia="Times New Roman" w:hAnsi="Times New Roman" w:cs="Times New Roman"/>
          <w:color w:val="3D3D3D"/>
          <w:sz w:val="24"/>
          <w:szCs w:val="24"/>
          <w:lang w:eastAsia="ru-RU"/>
        </w:rPr>
        <w:t> </w:t>
      </w:r>
      <w:r w:rsidRPr="00312F97">
        <w:rPr>
          <w:rFonts w:ascii="Times New Roman" w:eastAsia="Times New Roman" w:hAnsi="Times New Roman" w:cs="Times New Roman"/>
          <w:bCs/>
          <w:color w:val="3D3D3D"/>
          <w:sz w:val="24"/>
          <w:szCs w:val="24"/>
          <w:bdr w:val="none" w:sz="0" w:space="0" w:color="auto" w:frame="1"/>
          <w:lang w:eastAsia="ru-RU"/>
        </w:rPr>
        <w:t>Технологическая схема монтажа колонн способом «на весу»: </w:t>
      </w:r>
      <w:r w:rsidRPr="00312F97">
        <w:rPr>
          <w:rFonts w:ascii="Times New Roman" w:eastAsia="Times New Roman" w:hAnsi="Times New Roman" w:cs="Times New Roman"/>
          <w:iCs/>
          <w:color w:val="3D3D3D"/>
          <w:sz w:val="24"/>
          <w:szCs w:val="24"/>
          <w:bdr w:val="none" w:sz="0" w:space="0" w:color="auto" w:frame="1"/>
          <w:lang w:eastAsia="ru-RU"/>
        </w:rPr>
        <w:t>1 – стоянки гусеничного крана; 2 – смонтированные колонны; 3 – кондуктор;4 – гусеничный кран; 5 – колонны, подготовленные к монтажу</w:t>
      </w:r>
    </w:p>
    <w:p w:rsid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1524DA">
        <w:rPr>
          <w:rFonts w:ascii="inherit" w:eastAsia="Times New Roman" w:hAnsi="inherit" w:cs="Arial"/>
          <w:noProof/>
          <w:color w:val="3D3D3D"/>
          <w:sz w:val="21"/>
          <w:szCs w:val="21"/>
          <w:lang w:eastAsia="ru-RU"/>
        </w:rPr>
        <w:drawing>
          <wp:anchor distT="0" distB="0" distL="114300" distR="114300" simplePos="0" relativeHeight="251737088" behindDoc="0" locked="0" layoutInCell="1" allowOverlap="1" wp14:anchorId="58082AF7" wp14:editId="4C651F32">
            <wp:simplePos x="0" y="0"/>
            <wp:positionH relativeFrom="column">
              <wp:posOffset>499109</wp:posOffset>
            </wp:positionH>
            <wp:positionV relativeFrom="paragraph">
              <wp:posOffset>80645</wp:posOffset>
            </wp:positionV>
            <wp:extent cx="4704715" cy="2895206"/>
            <wp:effectExtent l="19050" t="19050" r="19685" b="19685"/>
            <wp:wrapNone/>
            <wp:docPr id="43" name="Рисунок 43" descr="Технологическая схема монтажа колонн способом «сколь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хнологическая схема монтажа колонн способом «скольжения»"/>
                    <pic:cNvPicPr>
                      <a:picLocks noChangeAspect="1" noChangeArrowheads="1"/>
                    </pic:cNvPicPr>
                  </pic:nvPicPr>
                  <pic:blipFill>
                    <a:blip r:embed="rId43">
                      <a:duotone>
                        <a:prstClr val="black"/>
                        <a:srgbClr val="D9C3A5">
                          <a:tint val="50000"/>
                          <a:satMod val="180000"/>
                        </a:srgbClr>
                      </a:duotone>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6922" cy="289656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p>
    <w:p w:rsid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p>
    <w:p w:rsid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p>
    <w:p w:rsid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p>
    <w:p w:rsidR="00312F97" w:rsidRPr="00312F97" w:rsidRDefault="00312F97" w:rsidP="00312F97">
      <w:pPr>
        <w:shd w:val="clear" w:color="auto" w:fill="FFFFFF"/>
        <w:spacing w:after="0" w:line="240" w:lineRule="auto"/>
        <w:jc w:val="center"/>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312F97" w:rsidRPr="00312F97" w:rsidRDefault="00312F97" w:rsidP="00312F97">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312F97">
        <w:rPr>
          <w:rFonts w:ascii="Times New Roman" w:eastAsia="Times New Roman" w:hAnsi="Times New Roman" w:cs="Times New Roman"/>
          <w:color w:val="3D3D3D"/>
          <w:sz w:val="24"/>
          <w:szCs w:val="24"/>
          <w:lang w:eastAsia="ru-RU"/>
        </w:rPr>
        <w:t>Рис. 2. </w:t>
      </w:r>
      <w:r w:rsidRPr="00312F97">
        <w:rPr>
          <w:rFonts w:ascii="Times New Roman" w:eastAsia="Times New Roman" w:hAnsi="Times New Roman" w:cs="Times New Roman"/>
          <w:bCs/>
          <w:color w:val="3D3D3D"/>
          <w:sz w:val="24"/>
          <w:szCs w:val="24"/>
          <w:bdr w:val="none" w:sz="0" w:space="0" w:color="auto" w:frame="1"/>
          <w:lang w:eastAsia="ru-RU"/>
        </w:rPr>
        <w:t>Технологическая схема монтажа колонн способом «скольжения»:</w:t>
      </w:r>
      <w:r w:rsidRPr="00312F97">
        <w:rPr>
          <w:rFonts w:ascii="Times New Roman" w:eastAsia="Times New Roman" w:hAnsi="Times New Roman" w:cs="Times New Roman"/>
          <w:color w:val="3D3D3D"/>
          <w:sz w:val="24"/>
          <w:szCs w:val="24"/>
          <w:lang w:eastAsia="ru-RU"/>
        </w:rPr>
        <w:t> </w:t>
      </w:r>
      <w:r w:rsidRPr="00312F97">
        <w:rPr>
          <w:rFonts w:ascii="Times New Roman" w:eastAsia="Times New Roman" w:hAnsi="Times New Roman" w:cs="Times New Roman"/>
          <w:iCs/>
          <w:color w:val="3D3D3D"/>
          <w:sz w:val="24"/>
          <w:szCs w:val="24"/>
          <w:bdr w:val="none" w:sz="0" w:space="0" w:color="auto" w:frame="1"/>
          <w:lang w:eastAsia="ru-RU"/>
        </w:rPr>
        <w:t>1 – стоянка гусеничного крана; 2 – кондуктор; 3 – колонны, подготовленные к монтажу; 4 – тележка; 5 – подкладки</w:t>
      </w:r>
    </w:p>
    <w:p w:rsidR="00312F97" w:rsidRDefault="00312F97"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FF4AD1" w:rsidRPr="00FF4AD1" w:rsidRDefault="00FF4AD1"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lastRenderedPageBreak/>
        <w:t>Железобетонные колонны, как правило, нельзя стропить за верхний конец из-за недостаточного сопротивления ее изгибу. Поэтому стропы крепят в местах, предусмотренных проектом, в большинстве случаев в уровне подкрановых консолей.</w:t>
      </w:r>
    </w:p>
    <w:p w:rsidR="00FF4AD1" w:rsidRDefault="00FF4AD1" w:rsidP="00FF4AD1">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F4AD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FF4AD1">
        <w:rPr>
          <w:rFonts w:ascii="Times New Roman" w:eastAsia="Times New Roman" w:hAnsi="Times New Roman" w:cs="Times New Roman"/>
          <w:bCs/>
          <w:iCs/>
          <w:sz w:val="24"/>
          <w:szCs w:val="24"/>
          <w:lang w:eastAsia="ru-RU"/>
        </w:rPr>
        <w:t>При подъеме, во время разворота, колонна нижним концом опирается на землю и работает на изгиб как балка.</w:t>
      </w:r>
      <w:r w:rsidRPr="00FF4AD1">
        <w:rPr>
          <w:rFonts w:ascii="Times New Roman" w:eastAsia="Times New Roman" w:hAnsi="Times New Roman" w:cs="Times New Roman"/>
          <w:bCs/>
          <w:sz w:val="24"/>
          <w:szCs w:val="24"/>
          <w:lang w:eastAsia="ru-RU"/>
        </w:rPr>
        <w:t xml:space="preserve"> С учетом этого обстоятельства, а также исходя из удобства строповки прямоугольные и двухветвевые </w:t>
      </w:r>
      <w:r w:rsidRPr="00FF4AD1">
        <w:rPr>
          <w:rFonts w:ascii="Times New Roman" w:eastAsia="Times New Roman" w:hAnsi="Times New Roman" w:cs="Times New Roman"/>
          <w:bCs/>
          <w:iCs/>
          <w:sz w:val="24"/>
          <w:szCs w:val="24"/>
          <w:lang w:eastAsia="ru-RU"/>
        </w:rPr>
        <w:t>колонны поднимают из положения «на ребро»</w:t>
      </w:r>
      <w:r w:rsidRPr="00FF4AD1">
        <w:rPr>
          <w:rFonts w:ascii="Times New Roman" w:eastAsia="Times New Roman" w:hAnsi="Times New Roman" w:cs="Times New Roman"/>
          <w:bCs/>
          <w:sz w:val="24"/>
          <w:szCs w:val="24"/>
          <w:lang w:eastAsia="ru-RU"/>
        </w:rPr>
        <w:t xml:space="preserve">. А так как на стройплощадку колонны иногда доставляют в положении «плашмя», то до строповки ее </w:t>
      </w:r>
      <w:r w:rsidRPr="00FF4AD1">
        <w:rPr>
          <w:rFonts w:ascii="Times New Roman" w:eastAsia="Times New Roman" w:hAnsi="Times New Roman" w:cs="Times New Roman"/>
          <w:bCs/>
          <w:iCs/>
          <w:sz w:val="24"/>
          <w:szCs w:val="24"/>
          <w:lang w:eastAsia="ru-RU"/>
        </w:rPr>
        <w:t xml:space="preserve">кантуют на ребро </w:t>
      </w:r>
      <w:r w:rsidRPr="00FF4AD1">
        <w:rPr>
          <w:rFonts w:ascii="Times New Roman" w:eastAsia="Times New Roman" w:hAnsi="Times New Roman" w:cs="Times New Roman"/>
          <w:bCs/>
          <w:sz w:val="24"/>
          <w:szCs w:val="24"/>
          <w:lang w:eastAsia="ru-RU"/>
        </w:rPr>
        <w:t>(</w:t>
      </w:r>
      <w:r w:rsidRPr="00FF4AD1">
        <w:rPr>
          <w:rFonts w:ascii="Times New Roman" w:eastAsia="Times New Roman" w:hAnsi="Times New Roman" w:cs="Times New Roman"/>
          <w:bCs/>
          <w:sz w:val="24"/>
          <w:szCs w:val="24"/>
          <w:highlight w:val="yellow"/>
          <w:lang w:eastAsia="ru-RU"/>
        </w:rPr>
        <w:t>рис.1, б</w:t>
      </w:r>
      <w:r w:rsidRPr="00FF4AD1">
        <w:rPr>
          <w:rFonts w:ascii="Times New Roman" w:eastAsia="Times New Roman" w:hAnsi="Times New Roman" w:cs="Times New Roman"/>
          <w:bCs/>
          <w:sz w:val="24"/>
          <w:szCs w:val="24"/>
          <w:lang w:eastAsia="ru-RU"/>
        </w:rPr>
        <w:t xml:space="preserve">). Благодаря приспособлению для кантования при отрыве от земли </w:t>
      </w:r>
      <w:r w:rsidRPr="00FF4AD1">
        <w:rPr>
          <w:rFonts w:ascii="Times New Roman" w:eastAsia="Times New Roman" w:hAnsi="Times New Roman" w:cs="Times New Roman"/>
          <w:bCs/>
          <w:iCs/>
          <w:sz w:val="24"/>
          <w:szCs w:val="24"/>
          <w:lang w:eastAsia="ru-RU"/>
        </w:rPr>
        <w:t>стропы</w:t>
      </w:r>
      <w:r w:rsidRPr="00FF4AD1">
        <w:rPr>
          <w:rFonts w:ascii="Times New Roman" w:eastAsia="Times New Roman" w:hAnsi="Times New Roman" w:cs="Times New Roman"/>
          <w:bCs/>
          <w:sz w:val="24"/>
          <w:szCs w:val="24"/>
          <w:lang w:eastAsia="ru-RU"/>
        </w:rPr>
        <w:t xml:space="preserve"> 9 под действием силы тяжести колонны перемещаются по роликам 10 траверсы.</w:t>
      </w:r>
    </w:p>
    <w:p w:rsidR="0080744B" w:rsidRPr="00D76E5A" w:rsidRDefault="00FF4AD1" w:rsidP="00827ABD">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FF4AD1">
        <w:rPr>
          <w:rFonts w:ascii="Times New Roman" w:eastAsia="Times New Roman" w:hAnsi="Times New Roman" w:cs="Times New Roman"/>
          <w:b/>
          <w:bCs/>
          <w:sz w:val="24"/>
          <w:szCs w:val="24"/>
          <w:lang w:eastAsia="ru-RU"/>
        </w:rPr>
        <w:t xml:space="preserve">     </w:t>
      </w:r>
      <w:r w:rsidR="00835229">
        <w:rPr>
          <w:rFonts w:ascii="Times New Roman" w:eastAsia="Times New Roman" w:hAnsi="Times New Roman" w:cs="Times New Roman"/>
          <w:b/>
          <w:bCs/>
          <w:sz w:val="24"/>
          <w:szCs w:val="24"/>
          <w:lang w:eastAsia="ru-RU"/>
        </w:rPr>
        <w:tab/>
      </w:r>
      <w:r w:rsidR="0080744B" w:rsidRPr="00D76E5A">
        <w:rPr>
          <w:rFonts w:ascii="Times New Roman" w:eastAsia="Times New Roman" w:hAnsi="Times New Roman" w:cs="Times New Roman"/>
          <w:bCs/>
          <w:i/>
          <w:sz w:val="24"/>
          <w:szCs w:val="24"/>
          <w:u w:val="single"/>
          <w:lang w:eastAsia="ru-RU"/>
        </w:rPr>
        <w:t>Проверка уровня и вертикальности</w:t>
      </w:r>
    </w:p>
    <w:p w:rsidR="0080744B" w:rsidRDefault="0080744B" w:rsidP="00827ABD">
      <w:pPr>
        <w:shd w:val="clear" w:color="auto" w:fill="FFFFFF"/>
        <w:spacing w:after="0" w:line="240" w:lineRule="auto"/>
        <w:jc w:val="both"/>
        <w:rPr>
          <w:rFonts w:ascii="Times New Roman" w:eastAsia="Times New Roman" w:hAnsi="Times New Roman" w:cs="Times New Roman"/>
          <w:color w:val="434343"/>
          <w:sz w:val="24"/>
          <w:szCs w:val="24"/>
          <w:lang w:eastAsia="ru-RU"/>
        </w:rPr>
      </w:pPr>
      <w:r w:rsidRPr="00D76E5A">
        <w:rPr>
          <w:rFonts w:ascii="Times New Roman" w:eastAsia="Times New Roman" w:hAnsi="Times New Roman" w:cs="Times New Roman"/>
          <w:color w:val="434343"/>
          <w:sz w:val="24"/>
          <w:szCs w:val="24"/>
          <w:lang w:eastAsia="ru-RU"/>
        </w:rPr>
        <w:t xml:space="preserve">После установки и крепления колонн необходимо проверить их уровень и вертикальность. Это делается с помощью специальных инструментов, таких как </w:t>
      </w:r>
      <w:r w:rsidR="00827ABD">
        <w:rPr>
          <w:rFonts w:ascii="Times New Roman" w:eastAsia="Times New Roman" w:hAnsi="Times New Roman" w:cs="Times New Roman"/>
          <w:color w:val="434343"/>
          <w:sz w:val="24"/>
          <w:szCs w:val="24"/>
          <w:lang w:eastAsia="ru-RU"/>
        </w:rPr>
        <w:t xml:space="preserve">теодолит, нивелир, </w:t>
      </w:r>
      <w:r w:rsidRPr="00D76E5A">
        <w:rPr>
          <w:rFonts w:ascii="Times New Roman" w:eastAsia="Times New Roman" w:hAnsi="Times New Roman" w:cs="Times New Roman"/>
          <w:color w:val="434343"/>
          <w:sz w:val="24"/>
          <w:szCs w:val="24"/>
          <w:lang w:eastAsia="ru-RU"/>
        </w:rPr>
        <w:t xml:space="preserve">уровни и отвесы. </w:t>
      </w:r>
      <w:r w:rsidR="00827ABD" w:rsidRPr="00A22B1B">
        <w:rPr>
          <w:rFonts w:ascii="Times New Roman" w:eastAsia="Times New Roman" w:hAnsi="Times New Roman" w:cs="Times New Roman"/>
          <w:color w:val="000000"/>
          <w:sz w:val="24"/>
          <w:szCs w:val="24"/>
          <w:lang w:eastAsia="ru-RU"/>
        </w:rPr>
        <w:t xml:space="preserve">Геодезический контроль: правильность установки колонн по вертикали осуществляют с помощью двух теодолитов, установленных в двух, взаимно перпендикулярных плоскостях, с помощью которых проецируют верхнюю осевую риску на уровень низа колонны (смотри </w:t>
      </w:r>
      <w:r w:rsidR="00827ABD" w:rsidRPr="00A22B1B">
        <w:rPr>
          <w:rFonts w:ascii="Times New Roman" w:eastAsia="Times New Roman" w:hAnsi="Times New Roman" w:cs="Times New Roman"/>
          <w:color w:val="000000"/>
          <w:sz w:val="24"/>
          <w:szCs w:val="24"/>
          <w:highlight w:val="yellow"/>
          <w:lang w:eastAsia="ru-RU"/>
        </w:rPr>
        <w:t>Рис.9</w:t>
      </w:r>
      <w:r w:rsidR="00827ABD">
        <w:rPr>
          <w:rFonts w:ascii="Times New Roman" w:eastAsia="Times New Roman" w:hAnsi="Times New Roman" w:cs="Times New Roman"/>
          <w:color w:val="000000"/>
          <w:sz w:val="24"/>
          <w:szCs w:val="24"/>
          <w:lang w:eastAsia="ru-RU"/>
        </w:rPr>
        <w:t xml:space="preserve"> </w:t>
      </w:r>
      <w:r w:rsidR="00827ABD" w:rsidRPr="00827ABD">
        <w:rPr>
          <w:rFonts w:ascii="Times New Roman" w:eastAsia="Times New Roman" w:hAnsi="Times New Roman" w:cs="Times New Roman"/>
          <w:color w:val="000000"/>
          <w:sz w:val="24"/>
          <w:szCs w:val="24"/>
          <w:highlight w:val="yellow"/>
          <w:lang w:eastAsia="ru-RU"/>
        </w:rPr>
        <w:t>и 10</w:t>
      </w:r>
      <w:r w:rsidR="00827ABD" w:rsidRPr="00A22B1B">
        <w:rPr>
          <w:rFonts w:ascii="Times New Roman" w:eastAsia="Times New Roman" w:hAnsi="Times New Roman" w:cs="Times New Roman"/>
          <w:color w:val="000000"/>
          <w:sz w:val="24"/>
          <w:szCs w:val="24"/>
          <w:lang w:eastAsia="ru-RU"/>
        </w:rPr>
        <w:t>).</w:t>
      </w:r>
      <w:r w:rsidR="00827ABD">
        <w:rPr>
          <w:rFonts w:ascii="Times New Roman" w:eastAsia="Times New Roman" w:hAnsi="Times New Roman" w:cs="Times New Roman"/>
          <w:color w:val="000000"/>
          <w:sz w:val="24"/>
          <w:szCs w:val="24"/>
          <w:lang w:eastAsia="ru-RU"/>
        </w:rPr>
        <w:t xml:space="preserve"> </w:t>
      </w:r>
      <w:r w:rsidRPr="00D76E5A">
        <w:rPr>
          <w:rFonts w:ascii="Times New Roman" w:eastAsia="Times New Roman" w:hAnsi="Times New Roman" w:cs="Times New Roman"/>
          <w:color w:val="434343"/>
          <w:sz w:val="24"/>
          <w:szCs w:val="24"/>
          <w:lang w:eastAsia="ru-RU"/>
        </w:rPr>
        <w:t>Если колонны не соответствуют требуемым параметрам, их необходимо корректировать до достижения правильного положения</w:t>
      </w:r>
      <w:r w:rsidR="00761F2A">
        <w:rPr>
          <w:rFonts w:ascii="Times New Roman" w:eastAsia="Times New Roman" w:hAnsi="Times New Roman" w:cs="Times New Roman"/>
          <w:color w:val="434343"/>
          <w:sz w:val="24"/>
          <w:szCs w:val="24"/>
          <w:lang w:eastAsia="ru-RU"/>
        </w:rPr>
        <w:t>.</w:t>
      </w:r>
    </w:p>
    <w:p w:rsidR="00761F2A"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sidRPr="00A22B1B">
        <w:rPr>
          <w:rFonts w:ascii="Helvetica" w:eastAsia="Times New Roman" w:hAnsi="Helvetica" w:cs="Times New Roman"/>
          <w:noProof/>
          <w:color w:val="000000"/>
          <w:sz w:val="24"/>
          <w:szCs w:val="24"/>
          <w:lang w:eastAsia="ru-RU"/>
        </w:rPr>
        <w:drawing>
          <wp:anchor distT="0" distB="0" distL="114300" distR="114300" simplePos="0" relativeHeight="251691008" behindDoc="0" locked="0" layoutInCell="1" allowOverlap="1" wp14:anchorId="70D980EB" wp14:editId="6333993A">
            <wp:simplePos x="0" y="0"/>
            <wp:positionH relativeFrom="column">
              <wp:posOffset>89535</wp:posOffset>
            </wp:positionH>
            <wp:positionV relativeFrom="paragraph">
              <wp:posOffset>59690</wp:posOffset>
            </wp:positionV>
            <wp:extent cx="2514600" cy="2295525"/>
            <wp:effectExtent l="19050" t="19050" r="19050" b="28575"/>
            <wp:wrapNone/>
            <wp:docPr id="14" name="Рисунок 14" descr="https://pandia.ru/text/77/30/images/image03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77/30/images/image031_0.jpg"/>
                    <pic:cNvPicPr>
                      <a:picLocks noChangeAspect="1" noChangeArrowheads="1"/>
                    </pic:cNvPicPr>
                  </pic:nvPicPr>
                  <pic:blipFill>
                    <a:blip r:embed="rId45">
                      <a:duotone>
                        <a:prstClr val="black"/>
                        <a:srgbClr val="D9C3A5">
                          <a:tint val="50000"/>
                          <a:satMod val="180000"/>
                        </a:srgbClr>
                      </a:duotone>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14600" cy="22955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8773C" w:rsidRPr="00A22B1B">
        <w:rPr>
          <w:rFonts w:ascii="Helvetica" w:eastAsia="Times New Roman" w:hAnsi="Helvetica" w:cs="Times New Roman"/>
          <w:noProof/>
          <w:color w:val="000000"/>
          <w:sz w:val="24"/>
          <w:szCs w:val="24"/>
          <w:lang w:eastAsia="ru-RU"/>
        </w:rPr>
        <w:drawing>
          <wp:anchor distT="0" distB="0" distL="114300" distR="114300" simplePos="0" relativeHeight="251692032" behindDoc="0" locked="0" layoutInCell="1" allowOverlap="1" wp14:anchorId="209FD86F" wp14:editId="2F3EEBC6">
            <wp:simplePos x="0" y="0"/>
            <wp:positionH relativeFrom="column">
              <wp:posOffset>2651760</wp:posOffset>
            </wp:positionH>
            <wp:positionV relativeFrom="paragraph">
              <wp:posOffset>59690</wp:posOffset>
            </wp:positionV>
            <wp:extent cx="3352800" cy="2295525"/>
            <wp:effectExtent l="19050" t="19050" r="19050" b="28575"/>
            <wp:wrapNone/>
            <wp:docPr id="8" name="Рисунок 8" descr="https://pandia.ru/text/77/30/images/image03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77/30/images/image032_1.jpg"/>
                    <pic:cNvPicPr>
                      <a:picLocks noChangeAspect="1" noChangeArrowheads="1"/>
                    </pic:cNvPicPr>
                  </pic:nvPicPr>
                  <pic:blipFill>
                    <a:blip r:embed="rId47">
                      <a:duotone>
                        <a:prstClr val="black"/>
                        <a:srgbClr val="D9C3A5">
                          <a:tint val="50000"/>
                          <a:satMod val="180000"/>
                        </a:srgbClr>
                      </a:duotone>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2800" cy="22955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6128" behindDoc="0" locked="0" layoutInCell="1" allowOverlap="1" wp14:anchorId="57B25D60" wp14:editId="70B507E2">
                <wp:simplePos x="0" y="0"/>
                <wp:positionH relativeFrom="column">
                  <wp:posOffset>2727960</wp:posOffset>
                </wp:positionH>
                <wp:positionV relativeFrom="paragraph">
                  <wp:posOffset>95885</wp:posOffset>
                </wp:positionV>
                <wp:extent cx="3276600" cy="990600"/>
                <wp:effectExtent l="0" t="0" r="0" b="0"/>
                <wp:wrapNone/>
                <wp:docPr id="19" name="Прямоугольник 19"/>
                <wp:cNvGraphicFramePr/>
                <a:graphic xmlns:a="http://schemas.openxmlformats.org/drawingml/2006/main">
                  <a:graphicData uri="http://schemas.microsoft.com/office/word/2010/wordprocessingShape">
                    <wps:wsp>
                      <wps:cNvSpPr/>
                      <wps:spPr>
                        <a:xfrm>
                          <a:off x="0" y="0"/>
                          <a:ext cx="3276600" cy="990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Рис.10</w:t>
                            </w:r>
                            <w:r w:rsidRPr="00A22B1B">
                              <w:rPr>
                                <w:rFonts w:ascii="Times New Roman" w:eastAsia="Times New Roman" w:hAnsi="Times New Roman" w:cs="Times New Roman"/>
                                <w:color w:val="000000"/>
                                <w:sz w:val="24"/>
                                <w:szCs w:val="24"/>
                                <w:lang w:eastAsia="ru-RU"/>
                              </w:rPr>
                              <w:t>. Схема выверки вертикальности и проектного положения колонн</w:t>
                            </w:r>
                          </w:p>
                          <w:p w:rsidR="000D77B8"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 xml:space="preserve">в нижнем сечении - нивелир (рейка); </w:t>
                            </w:r>
                          </w:p>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в верхнем - теодолит (рейка)</w:t>
                            </w:r>
                          </w:p>
                          <w:p w:rsidR="000D77B8" w:rsidRPr="00827ABD" w:rsidRDefault="000D77B8" w:rsidP="00827ABD">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25D60" id="Прямоугольник 19" o:spid="_x0000_s1029" style="position:absolute;left:0;text-align:left;margin-left:214.8pt;margin-top:7.55pt;width:258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lYsAIAAIEFAAAOAAAAZHJzL2Uyb0RvYy54bWysVEtu2zAQ3RfoHQjuG8nOrxYiB0aCFAWC&#10;JGhSZE1TZCSAIlmStuSuCnRboEfoIbop+skZ5Bt1SMpKmgRdFPVCHs7nzX8ODttaoCUztlIyx6Ot&#10;FCMmqSoqeZPjt1cnL15iZB2RBRFKshyvmMWH0+fPDhqdsbEqlSiYQQAibdboHJfO6SxJLC1ZTeyW&#10;0kyCkCtTEwdPc5MUhjSAXotknKZ7SaNMoY2izFrgHkchngZ8zhl155xb5pDIMcTmwteE79x/k+kB&#10;yW4M0WVF+zDIP0RRk0qC0wHqmDiCFqZ6BFVX1CiruNuiqk4U5xVlIQfIZpQ+yOayJJqFXKA4Vg9l&#10;sv8Plp4tLwyqCujdBCNJauhR92X9Yf25+9ndrj92X7vb7sf6U/er+9Z9R6AEFWu0zcDwUl+Y/mWB&#10;9Om33NT+HxJDbajyaqgyax2iwNwe7+/tpdAMCrLJJPU0wCR31tpY94qpGnkixwa6GIpLlqfWRdWN&#10;incm1UklBPBJJuQfDMD0nMQHHEMMlFsJFrXfMA7JQ1Dj4CCMHTsSBi0JDAyhlEk3iqKSFCyyd1P4&#10;9SEPFiEBIQHQI3MIaMDuAfxIP8aO6fT63pSFqR2M078FFo0Hi+BZSTcY15VU5ikAAVn1nqP+pkix&#10;NL5Krp23YTC2vabnzFWxgmExKm6R1fSkggadEusuiIG1gZ7CKXDn8OFCNTlWPYVRqcz7p/heH6YZ&#10;pBg1sIY5tu8WxDCMxGsJcz4Z7ez4vQ2Pnd39MTzMfcn8vkQu6iMFjRvB0dE0kF7fiQ3Jjaqv4WLM&#10;vFcQEUnBd46pM5vHkYvnAW4OZbNZUINd1cSdyktNPbivsx/Aq/aaGN1PqYP5PlOblSXZg2GNut5S&#10;qtnCKV6FSb6ra98B2PMwSv1N8ofk/jto3V3O6W8AAAD//wMAUEsDBBQABgAIAAAAIQBF+KFo3gAA&#10;AAoBAAAPAAAAZHJzL2Rvd25yZXYueG1sTI/NTsMwEITvSLyDtUjcqJOqLW2IUwESQqiHigJ3x94m&#10;EfE6ip2fvj3LCY4782l2Jt/PrhUj9qHxpCBdJCCQjLcNVQo+P17utiBC1GR16wkVXDDAvri+ynVm&#10;/UTvOJ5iJTiEQqYV1DF2mZTB1Oh0WPgOib2z752OfPaVtL2eONy1cpkkG+l0Q/yh1h0+12i+T4NT&#10;8OXPT5MzJb2Nl2MzvB56Y7YHpW5v5scHEBHn+AfDb32uDgV3Kv1ANohWwWq52zDKxjoFwcButWah&#10;ZOE+TUEWufw/ofgBAAD//wMAUEsBAi0AFAAGAAgAAAAhALaDOJL+AAAA4QEAABMAAAAAAAAAAAAA&#10;AAAAAAAAAFtDb250ZW50X1R5cGVzXS54bWxQSwECLQAUAAYACAAAACEAOP0h/9YAAACUAQAACwAA&#10;AAAAAAAAAAAAAAAvAQAAX3JlbHMvLnJlbHNQSwECLQAUAAYACAAAACEANgZpWLACAACBBQAADgAA&#10;AAAAAAAAAAAAAAAuAgAAZHJzL2Uyb0RvYy54bWxQSwECLQAUAAYACAAAACEARfihaN4AAAAKAQAA&#10;DwAAAAAAAAAAAAAAAAAKBQAAZHJzL2Rvd25yZXYueG1sUEsFBgAAAAAEAAQA8wAAABUGAAAAAA==&#10;" filled="f" stroked="f" strokeweight="1pt">
                <v:textbox>
                  <w:txbxContent>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Рис.10</w:t>
                      </w:r>
                      <w:r w:rsidRPr="00A22B1B">
                        <w:rPr>
                          <w:rFonts w:ascii="Times New Roman" w:eastAsia="Times New Roman" w:hAnsi="Times New Roman" w:cs="Times New Roman"/>
                          <w:color w:val="000000"/>
                          <w:sz w:val="24"/>
                          <w:szCs w:val="24"/>
                          <w:lang w:eastAsia="ru-RU"/>
                        </w:rPr>
                        <w:t>. Схема выверки вертикальности и проектного положения колонн</w:t>
                      </w:r>
                    </w:p>
                    <w:p w:rsidR="000D77B8"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 xml:space="preserve">в нижнем сечении - нивелир (рейка); </w:t>
                      </w:r>
                    </w:p>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в верхнем - теодолит (рейка)</w:t>
                      </w:r>
                    </w:p>
                    <w:p w:rsidR="000D77B8" w:rsidRPr="00827ABD" w:rsidRDefault="000D77B8" w:rsidP="00827ABD">
                      <w:pPr>
                        <w:spacing w:after="0" w:line="240" w:lineRule="auto"/>
                        <w:jc w:val="center"/>
                        <w:rPr>
                          <w:rFonts w:ascii="Times New Roman" w:hAnsi="Times New Roman" w:cs="Times New Roman"/>
                          <w:sz w:val="24"/>
                          <w:szCs w:val="24"/>
                        </w:rPr>
                      </w:pPr>
                    </w:p>
                  </w:txbxContent>
                </v:textbox>
              </v:rect>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4080" behindDoc="0" locked="0" layoutInCell="1" allowOverlap="1" wp14:anchorId="31FD4D73" wp14:editId="5D910CAB">
                <wp:simplePos x="0" y="0"/>
                <wp:positionH relativeFrom="column">
                  <wp:posOffset>80010</wp:posOffset>
                </wp:positionH>
                <wp:positionV relativeFrom="paragraph">
                  <wp:posOffset>124460</wp:posOffset>
                </wp:positionV>
                <wp:extent cx="2524125" cy="838200"/>
                <wp:effectExtent l="0" t="0" r="0" b="0"/>
                <wp:wrapNone/>
                <wp:docPr id="18" name="Прямоугольник 18"/>
                <wp:cNvGraphicFramePr/>
                <a:graphic xmlns:a="http://schemas.openxmlformats.org/drawingml/2006/main">
                  <a:graphicData uri="http://schemas.microsoft.com/office/word/2010/wordprocessingShape">
                    <wps:wsp>
                      <wps:cNvSpPr/>
                      <wps:spPr>
                        <a:xfrm>
                          <a:off x="0" y="0"/>
                          <a:ext cx="2524125"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Рис.9</w:t>
                            </w:r>
                            <w:r w:rsidRPr="00A22B1B">
                              <w:rPr>
                                <w:rFonts w:ascii="Times New Roman" w:eastAsia="Times New Roman" w:hAnsi="Times New Roman" w:cs="Times New Roman"/>
                                <w:color w:val="000000"/>
                                <w:sz w:val="24"/>
                                <w:szCs w:val="24"/>
                                <w:lang w:eastAsia="ru-RU"/>
                              </w:rPr>
                              <w:t>. Контроль установки колонны по вертикали</w:t>
                            </w:r>
                          </w:p>
                          <w:p w:rsidR="000D77B8"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1 - теодолит; разбивочные оси;</w:t>
                            </w:r>
                          </w:p>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2 - на фундаменте; 3 - на колонне</w:t>
                            </w:r>
                          </w:p>
                          <w:p w:rsidR="000D77B8" w:rsidRPr="00761F2A" w:rsidRDefault="000D77B8" w:rsidP="00827ABD">
                            <w:pPr>
                              <w:spacing w:after="0" w:line="240" w:lineRule="auto"/>
                              <w:jc w:val="center"/>
                              <w:rPr>
                                <w:rFonts w:ascii="Times New Roman" w:hAnsi="Times New Roman" w:cs="Times New Roman"/>
                                <w:color w:val="000000" w:themeColor="text1"/>
                                <w:sz w:val="24"/>
                                <w:szCs w:val="24"/>
                              </w:rPr>
                            </w:pPr>
                          </w:p>
                          <w:p w:rsidR="000D77B8" w:rsidRPr="00761F2A" w:rsidRDefault="000D77B8" w:rsidP="00827ABD">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D4D73" id="Прямоугольник 18" o:spid="_x0000_s1030" style="position:absolute;left:0;text-align:left;margin-left:6.3pt;margin-top:9.8pt;width:198.7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0/sQIAAIEFAAAOAAAAZHJzL2Uyb0RvYy54bWysVM1uEzEQviPxDpbvdJOQQFl1U0WtipCq&#10;tqJFPTteu7uS12NsJ5twQuJaiUfgIbggfvoMmzdi7N1sS1txQOSwsefn8/x8M3v7q0qRpbCuBJ3R&#10;4c6AEqE55KW+yui7i6Nnu5Q4z3TOFGiR0bVwdH/69MlebVIxggJULixBEO3S2mS08N6kSeJ4ISrm&#10;dsAIjUoJtmIer/YqyS2rEb1SyWgweJHUYHNjgQvnUHrYKuk04kspuD+V0glPVEYxNh+/Nn7n4ZtM&#10;91h6ZZkpSt6Fwf4hioqVGh/toQ6ZZ2RhywdQVcktOJB+h0OVgJQlFzEHzGY4uJfNecGMiLlgcZzp&#10;y+T+Hyw/WZ5ZUubYO+yUZhX2qPmy+bj53Pxsbjafmq/NTfNjc938ar413wkaYcVq41J0PDdntrs5&#10;PIb0V9JW4R8TI6tY5XVfZbHyhKNwNBmNh6MJJRx1u893sY0BNLn1Ntb51wIqEg4ZtdjFWFy2PHa+&#10;Nd2ahMc0HJVKoZylSv8hQMwgSULAbYjx5NdKtNZvhcTkQ1DxgUg7caAsWTIkDONcaD9sVQXLRSue&#10;DPDXhdx7xASURsCALDGgHrsDCJR+iN2m09kHVxFZ2zsP/hZY69x7xJdB+965KjXYxwAUZtW93Npv&#10;i9SWJlTJr+arSIxxsAySOeRrJIuFdoqc4UclNuiYOX/GLI4NDhiuAn+KH6mgzih0J0oKsB8ekwd7&#10;ZDNqKalxDDPq3i+YFZSoNxp5/mo4Hoe5jZfx5OUIL/auZn5XoxfVAWDjhrh0DI/HYO/V9igtVJe4&#10;MWbhVVQxzfHtjHJvt5cD364H3DlczGbRDGfVMH+szw0P4KHOgYAXq0tmTcdSj/w+ge3IsvQeWVvb&#10;4KlhtvAgy8jk27p2HcA5j1TqdlJYJHfv0ep2c05/AwAA//8DAFBLAwQUAAYACAAAACEAHlEzntsA&#10;AAAJAQAADwAAAGRycy9kb3ducmV2LnhtbExPy07DMBC8I/EP1iJxo04qiEoapwIkhFAPiELvjr1N&#10;IuJ1FDuP/j3LiZ5GszOanSl2i+vEhENoPSlIVwkIJONtS7WC76/Xuw2IEDVZ3XlCBWcMsCuvrwqd&#10;Wz/TJ06HWAsOoZBrBU2MfS5lMA06HVa+R2Lt5AenI9OhlnbQM4e7Tq6TJJNOt8QfGt3jS4Pm5zA6&#10;BUd/ep6dqeh9On+049t+MGazV+r2Znnagoi4xH8z/NXn6lByp8qPZIPomK8zdjI+MrJ+nyYpiIoP&#10;D2kGsizk5YLyFwAA//8DAFBLAQItABQABgAIAAAAIQC2gziS/gAAAOEBAAATAAAAAAAAAAAAAAAA&#10;AAAAAABbQ29udGVudF9UeXBlc10ueG1sUEsBAi0AFAAGAAgAAAAhADj9If/WAAAAlAEAAAsAAAAA&#10;AAAAAAAAAAAALwEAAF9yZWxzLy5yZWxzUEsBAi0AFAAGAAgAAAAhAIlmfT+xAgAAgQUAAA4AAAAA&#10;AAAAAAAAAAAALgIAAGRycy9lMm9Eb2MueG1sUEsBAi0AFAAGAAgAAAAhAB5RM57bAAAACQEAAA8A&#10;AAAAAAAAAAAAAAAACwUAAGRycy9kb3ducmV2LnhtbFBLBQYAAAAABAAEAPMAAAATBgAAAAA=&#10;" filled="f" stroked="f" strokeweight="1pt">
                <v:textbox>
                  <w:txbxContent>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highlight w:val="yellow"/>
                          <w:lang w:eastAsia="ru-RU"/>
                        </w:rPr>
                        <w:t>Рис.9</w:t>
                      </w:r>
                      <w:r w:rsidRPr="00A22B1B">
                        <w:rPr>
                          <w:rFonts w:ascii="Times New Roman" w:eastAsia="Times New Roman" w:hAnsi="Times New Roman" w:cs="Times New Roman"/>
                          <w:color w:val="000000"/>
                          <w:sz w:val="24"/>
                          <w:szCs w:val="24"/>
                          <w:lang w:eastAsia="ru-RU"/>
                        </w:rPr>
                        <w:t>. Контроль установки колонны по вертикали</w:t>
                      </w:r>
                    </w:p>
                    <w:p w:rsidR="000D77B8"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1 - теодолит; разбивочные оси;</w:t>
                      </w:r>
                    </w:p>
                    <w:p w:rsidR="000D77B8" w:rsidRPr="00A22B1B" w:rsidRDefault="000D77B8" w:rsidP="00827AB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22B1B">
                        <w:rPr>
                          <w:rFonts w:ascii="Times New Roman" w:eastAsia="Times New Roman" w:hAnsi="Times New Roman" w:cs="Times New Roman"/>
                          <w:color w:val="000000"/>
                          <w:sz w:val="24"/>
                          <w:szCs w:val="24"/>
                          <w:lang w:eastAsia="ru-RU"/>
                        </w:rPr>
                        <w:t>2 - на фундаменте; 3 - на колонне</w:t>
                      </w:r>
                    </w:p>
                    <w:p w:rsidR="000D77B8" w:rsidRPr="00761F2A" w:rsidRDefault="000D77B8" w:rsidP="00827ABD">
                      <w:pPr>
                        <w:spacing w:after="0" w:line="240" w:lineRule="auto"/>
                        <w:jc w:val="center"/>
                        <w:rPr>
                          <w:rFonts w:ascii="Times New Roman" w:hAnsi="Times New Roman" w:cs="Times New Roman"/>
                          <w:color w:val="000000" w:themeColor="text1"/>
                          <w:sz w:val="24"/>
                          <w:szCs w:val="24"/>
                        </w:rPr>
                      </w:pPr>
                    </w:p>
                    <w:p w:rsidR="000D77B8" w:rsidRPr="00761F2A" w:rsidRDefault="000D77B8" w:rsidP="00827ABD">
                      <w:pPr>
                        <w:spacing w:after="0" w:line="240" w:lineRule="auto"/>
                        <w:jc w:val="center"/>
                        <w:rPr>
                          <w:rFonts w:ascii="Times New Roman" w:hAnsi="Times New Roman" w:cs="Times New Roman"/>
                          <w:sz w:val="24"/>
                          <w:szCs w:val="24"/>
                        </w:rPr>
                      </w:pPr>
                    </w:p>
                  </w:txbxContent>
                </v:textbox>
              </v:rect>
            </w:pict>
          </mc:Fallback>
        </mc:AlternateContent>
      </w: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F2A" w:rsidRDefault="00761F2A"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827ABD"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18773C" w:rsidRDefault="0018773C" w:rsidP="0018773C">
      <w:pPr>
        <w:shd w:val="clear" w:color="auto" w:fill="FFFFFF"/>
        <w:spacing w:after="0" w:line="240" w:lineRule="auto"/>
        <w:ind w:firstLine="708"/>
        <w:jc w:val="both"/>
        <w:outlineLvl w:val="2"/>
        <w:rPr>
          <w:rFonts w:ascii="Times New Roman" w:eastAsia="Times New Roman" w:hAnsi="Times New Roman" w:cs="Times New Roman"/>
          <w:bCs/>
          <w:color w:val="434343"/>
          <w:sz w:val="24"/>
          <w:szCs w:val="24"/>
          <w:lang w:eastAsia="ru-RU"/>
        </w:rPr>
      </w:pPr>
      <w:r w:rsidRPr="0018773C">
        <w:rPr>
          <w:rFonts w:ascii="Times New Roman" w:eastAsia="Times New Roman" w:hAnsi="Times New Roman" w:cs="Times New Roman"/>
          <w:bCs/>
          <w:color w:val="434343"/>
          <w:sz w:val="24"/>
          <w:szCs w:val="24"/>
          <w:lang w:eastAsia="ru-RU"/>
        </w:rPr>
        <w:t>Выверка двухлучевым лазерным визиром производится следующим образом (</w:t>
      </w:r>
      <w:r>
        <w:rPr>
          <w:rFonts w:ascii="Times New Roman" w:eastAsia="Times New Roman" w:hAnsi="Times New Roman" w:cs="Times New Roman"/>
          <w:bCs/>
          <w:color w:val="434343"/>
          <w:sz w:val="24"/>
          <w:szCs w:val="24"/>
          <w:highlight w:val="yellow"/>
          <w:lang w:eastAsia="ru-RU"/>
        </w:rPr>
        <w:t>Рис.11</w:t>
      </w:r>
      <w:r w:rsidRPr="0018773C">
        <w:rPr>
          <w:rFonts w:ascii="Times New Roman" w:eastAsia="Times New Roman" w:hAnsi="Times New Roman" w:cs="Times New Roman"/>
          <w:bCs/>
          <w:color w:val="434343"/>
          <w:sz w:val="24"/>
          <w:szCs w:val="24"/>
          <w:lang w:eastAsia="ru-RU"/>
        </w:rPr>
        <w:t>). Луч визира геодезист наводит на нижнюю риску колонны в стакане фундамента и затем перемещает его на верх колонны. Если колонна имеет наклон, то появятся две точки. Надо монтажнику кантовать колонну, чтобы была только одна точка. После этого совмещают верхнюю риску с лазерной точкой.</w:t>
      </w:r>
    </w:p>
    <w:p w:rsidR="00D00ABE" w:rsidRPr="00143465" w:rsidRDefault="00D00ABE" w:rsidP="00D00ABE">
      <w:pPr>
        <w:shd w:val="clear" w:color="auto" w:fill="FFFFFF"/>
        <w:spacing w:after="0" w:line="240" w:lineRule="auto"/>
        <w:ind w:firstLine="771"/>
        <w:jc w:val="both"/>
        <w:rPr>
          <w:rFonts w:ascii="Times New Roman" w:eastAsia="Times New Roman" w:hAnsi="Times New Roman" w:cs="Times New Roman"/>
          <w:i/>
          <w:color w:val="000000"/>
          <w:sz w:val="24"/>
          <w:szCs w:val="24"/>
          <w:u w:val="single"/>
          <w:lang w:eastAsia="ru-RU"/>
        </w:rPr>
      </w:pPr>
      <w:r w:rsidRPr="00143465">
        <w:rPr>
          <w:rFonts w:ascii="Times New Roman" w:eastAsia="Times New Roman" w:hAnsi="Times New Roman" w:cs="Times New Roman"/>
          <w:i/>
          <w:color w:val="000000"/>
          <w:sz w:val="24"/>
          <w:szCs w:val="24"/>
          <w:u w:val="single"/>
          <w:lang w:eastAsia="ru-RU"/>
        </w:rPr>
        <w:t>Практикуются установка, выверка и временное закрепление колонн тремя следующими способами:</w:t>
      </w:r>
    </w:p>
    <w:p w:rsidR="00D00ABE" w:rsidRDefault="00D00ABE" w:rsidP="00D00AB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 установка по рискам с выверкой вертикальности отвесом и сваркой деталей стыковых соединений. Для обеспечения вертикальности колонн при выверке в необходимых случаях используют оттяжки. Этот способ применяют при монтаже колонн со стыками платформенного типа. Его можно использовать и при монтаже колонн с фрезерованными стальными плитами по торцам, но тогда временное крепление выполняют болтами, для чего к закладным деталям заранее при</w:t>
      </w:r>
      <w:r>
        <w:rPr>
          <w:rFonts w:ascii="Times New Roman" w:eastAsia="Times New Roman" w:hAnsi="Times New Roman" w:cs="Times New Roman"/>
          <w:color w:val="000000"/>
          <w:sz w:val="24"/>
          <w:szCs w:val="24"/>
          <w:lang w:eastAsia="ru-RU"/>
        </w:rPr>
        <w:t xml:space="preserve">варивают уголки. </w:t>
      </w:r>
    </w:p>
    <w:p w:rsidR="00D00ABE" w:rsidRDefault="00D00ABE" w:rsidP="00D00ABE">
      <w:pPr>
        <w:shd w:val="clear" w:color="auto" w:fill="FFFFFF"/>
        <w:spacing w:after="0" w:line="240" w:lineRule="auto"/>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 xml:space="preserve">— установка колонн на оголовки колонн, на которых заранее закрепляют винтами одиночные кондукторы (оголовки нижних колонн обычно выше уровня перекрытия на 0,5-0,8 м). </w:t>
      </w:r>
    </w:p>
    <w:p w:rsidR="00D00ABE" w:rsidRDefault="00D00ABE" w:rsidP="00D00ABE">
      <w:pPr>
        <w:shd w:val="clear" w:color="auto" w:fill="FFFFFF"/>
        <w:spacing w:after="0" w:line="240" w:lineRule="auto"/>
        <w:rPr>
          <w:rFonts w:ascii="Times New Roman" w:eastAsia="Times New Roman" w:hAnsi="Times New Roman" w:cs="Times New Roman"/>
          <w:color w:val="000000"/>
          <w:sz w:val="24"/>
          <w:szCs w:val="24"/>
          <w:lang w:eastAsia="ru-RU"/>
        </w:rPr>
      </w:pPr>
      <w:r w:rsidRPr="00D00ABE">
        <w:rPr>
          <w:rFonts w:ascii="Times New Roman" w:eastAsia="Times New Roman" w:hAnsi="Times New Roman" w:cs="Times New Roman"/>
          <w:color w:val="000000"/>
          <w:sz w:val="24"/>
          <w:szCs w:val="24"/>
          <w:lang w:eastAsia="ru-RU"/>
        </w:rPr>
        <w:lastRenderedPageBreak/>
        <w:t>— установка колонн на оголовки нижних колонн с временным закреплением и выверкой при помощи групповых кондукторов на четыре колонны. Групповой кондуктор устанавливают и крепят хомутами к оголовкам колонн, установленных ниже. Каждую из четырех колонн устанавливают, закрепляют и выверяют аналогично устан</w:t>
      </w:r>
      <w:r>
        <w:rPr>
          <w:rFonts w:ascii="Times New Roman" w:eastAsia="Times New Roman" w:hAnsi="Times New Roman" w:cs="Times New Roman"/>
          <w:color w:val="000000"/>
          <w:sz w:val="24"/>
          <w:szCs w:val="24"/>
          <w:lang w:eastAsia="ru-RU"/>
        </w:rPr>
        <w:t>овки с одиночными кондукторами.</w:t>
      </w:r>
    </w:p>
    <w:p w:rsidR="00D00ABE" w:rsidRPr="00D00ABE" w:rsidRDefault="00D00ABE" w:rsidP="00D00ABE">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D00ABE">
        <w:rPr>
          <w:rFonts w:ascii="Times New Roman" w:eastAsia="Times New Roman" w:hAnsi="Times New Roman" w:cs="Times New Roman"/>
          <w:color w:val="000000"/>
          <w:sz w:val="24"/>
          <w:szCs w:val="24"/>
          <w:lang w:eastAsia="ru-RU"/>
        </w:rPr>
        <w:t>Настил с ограждениями наверху кондуктора позволяет монтировать конструкции перекрытий. После окончания монтажных работ и закрепления элементов в одной ячейке здания кондуктор передвигают в следующую ячейку. На следующий этаж кондукторы поднимают краном.</w:t>
      </w:r>
    </w:p>
    <w:p w:rsidR="00D00ABE" w:rsidRPr="00143465" w:rsidRDefault="00D00ABE" w:rsidP="00D00AB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Колонну, установленную в кондуктор, крепят регулировочными винтами и выверяют по разбивочным осям и по вертикали. Применяются различные ко</w:t>
      </w:r>
      <w:r>
        <w:rPr>
          <w:rFonts w:ascii="Times New Roman" w:eastAsia="Times New Roman" w:hAnsi="Times New Roman" w:cs="Times New Roman"/>
          <w:color w:val="000000"/>
          <w:sz w:val="24"/>
          <w:szCs w:val="24"/>
          <w:lang w:eastAsia="ru-RU"/>
        </w:rPr>
        <w:t>нструкции одиночных кондукторов.</w:t>
      </w:r>
    </w:p>
    <w:p w:rsidR="00827ABD" w:rsidRDefault="0018773C"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sidRPr="00827ABD">
        <w:rPr>
          <w:rFonts w:ascii="Times New Roman" w:eastAsia="Times New Roman" w:hAnsi="Times New Roman" w:cs="Times New Roman"/>
          <w:noProof/>
          <w:color w:val="434343"/>
          <w:sz w:val="24"/>
          <w:szCs w:val="24"/>
          <w:lang w:eastAsia="ru-RU"/>
        </w:rPr>
        <mc:AlternateContent>
          <mc:Choice Requires="wpg">
            <w:drawing>
              <wp:anchor distT="0" distB="0" distL="114300" distR="114300" simplePos="0" relativeHeight="251698176" behindDoc="0" locked="0" layoutInCell="1" allowOverlap="1" wp14:anchorId="62BDE472" wp14:editId="29F1E4E6">
                <wp:simplePos x="0" y="0"/>
                <wp:positionH relativeFrom="column">
                  <wp:posOffset>146685</wp:posOffset>
                </wp:positionH>
                <wp:positionV relativeFrom="paragraph">
                  <wp:posOffset>146684</wp:posOffset>
                </wp:positionV>
                <wp:extent cx="2819400" cy="2562225"/>
                <wp:effectExtent l="19050" t="19050" r="19050" b="28575"/>
                <wp:wrapNone/>
                <wp:docPr id="20" name="Группа 2"/>
                <wp:cNvGraphicFramePr/>
                <a:graphic xmlns:a="http://schemas.openxmlformats.org/drawingml/2006/main">
                  <a:graphicData uri="http://schemas.microsoft.com/office/word/2010/wordprocessingGroup">
                    <wpg:wgp>
                      <wpg:cNvGrpSpPr/>
                      <wpg:grpSpPr bwMode="auto">
                        <a:xfrm>
                          <a:off x="0" y="0"/>
                          <a:ext cx="2819400" cy="2562225"/>
                          <a:chOff x="0" y="0"/>
                          <a:chExt cx="2808312" cy="2664296"/>
                        </a:xfrm>
                      </wpg:grpSpPr>
                      <pic:pic xmlns:pic="http://schemas.openxmlformats.org/drawingml/2006/picture">
                        <pic:nvPicPr>
                          <pic:cNvPr id="21" name="Picture 5" descr="D:\Л№-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8312" cy="2664296"/>
                          </a:xfrm>
                          <a:prstGeom prst="rect">
                            <a:avLst/>
                          </a:prstGeom>
                          <a:noFill/>
                          <a:ln w="3175">
                            <a:solidFill>
                              <a:schemeClr val="tx1"/>
                            </a:solidFill>
                            <a:miter lim="800000"/>
                            <a:headEnd/>
                            <a:tailEnd/>
                          </a:ln>
                          <a:extLst>
                            <a:ext uri="{909E8E84-426E-40DD-AFC4-6F175D3DCCD1}">
                              <a14:hiddenFill xmlns:a14="http://schemas.microsoft.com/office/drawing/2010/main">
                                <a:solidFill>
                                  <a:srgbClr val="FFFFFF"/>
                                </a:solidFill>
                              </a14:hiddenFill>
                            </a:ext>
                          </a:extLst>
                        </pic:spPr>
                      </pic:pic>
                      <wps:wsp>
                        <wps:cNvPr id="22" name="Прямоугольник 22"/>
                        <wps:cNvSpPr/>
                        <wps:spPr>
                          <a:xfrm>
                            <a:off x="2405161" y="1575532"/>
                            <a:ext cx="403151" cy="3067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827ABD" w:rsidRDefault="000D77B8" w:rsidP="00827ABD">
                              <w:pPr>
                                <w:pStyle w:val="a3"/>
                                <w:spacing w:before="0" w:beforeAutospacing="0" w:after="0" w:afterAutospacing="0"/>
                                <w:jc w:val="center"/>
                                <w:textAlignment w:val="baseline"/>
                              </w:pPr>
                              <w:r w:rsidRPr="00827ABD">
                                <w:rPr>
                                  <w:kern w:val="24"/>
                                  <w:sz w:val="32"/>
                                  <w:szCs w:val="32"/>
                                  <w14:textOutline w14:w="9525" w14:cap="flat" w14:cmpd="sng" w14:algn="ctr">
                                    <w14:solidFill>
                                      <w14:srgbClr w14:val="000000"/>
                                    </w14:solidFill>
                                    <w14:prstDash w14:val="solid"/>
                                    <w14:round/>
                                  </w14:textOutline>
                                </w:rPr>
                                <w:t>1</w:t>
                              </w:r>
                            </w:p>
                          </w:txbxContent>
                        </wps:txbx>
                        <wps:bodyPr anchor="ctr"/>
                      </wps:wsp>
                      <wps:wsp>
                        <wps:cNvPr id="23" name="Прямоугольник 23"/>
                        <wps:cNvSpPr/>
                        <wps:spPr>
                          <a:xfrm>
                            <a:off x="2139589" y="1390452"/>
                            <a:ext cx="403151" cy="3067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827ABD" w:rsidRDefault="000D77B8" w:rsidP="00827ABD">
                              <w:pPr>
                                <w:pStyle w:val="a3"/>
                                <w:spacing w:before="0" w:beforeAutospacing="0" w:after="0" w:afterAutospacing="0"/>
                                <w:jc w:val="center"/>
                                <w:textAlignment w:val="baseline"/>
                              </w:pPr>
                              <w:r w:rsidRPr="00827ABD">
                                <w:rPr>
                                  <w:kern w:val="24"/>
                                  <w:sz w:val="32"/>
                                  <w:szCs w:val="32"/>
                                  <w14:textOutline w14:w="9525" w14:cap="flat" w14:cmpd="sng" w14:algn="ctr">
                                    <w14:solidFill>
                                      <w14:srgbClr w14:val="000000"/>
                                    </w14:solidFill>
                                    <w14:prstDash w14:val="solid"/>
                                    <w14:round/>
                                  </w14:textOutline>
                                </w:rPr>
                                <w:t>2</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62BDE472" id="Группа 2" o:spid="_x0000_s1031" style="position:absolute;left:0;text-align:left;margin-left:11.55pt;margin-top:11.55pt;width:222pt;height:201.75pt;z-index:251698176;mso-width-relative:margin;mso-height-relative:margin" coordsize="28083,26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clHOeBAAA8AwAAA4AAABkcnMvZTJvRG9jLnhtbOxXzY7kNBC+I/EO&#10;Ue49naST/ommZzX0zwhpgdEu3Li4HadjNrEj2z3doxUSEhyROCBx4cArIHFB/Cyv0PMKPAlVdpLp&#10;+RHbGiQkJGY0PY7tKn/11Vfl9OmzXVV6V0xpLsXUD08C32OCyoyL9dT/5ONlb+x72hCRkVIKNvWv&#10;mfafnb37zum2TlkkC1lmTHngROh0W0/9wpg67fc1LVhF9ImsmYDFXKqKGHhU636myBa8V2U/CoJh&#10;fytVVitJmdYwO3eL/pn1n+eMmo/yXDPjlVMfsBn7qeznCj/7Z6ckXStSF5w2MMgTUFSECzi0czUn&#10;hngbxR+4qjhVUsvcnFBZ9WWec8psDBBNGNyL5kLJTW1jWafbdd3RBNTe4+nJbumHV5fK49nUj4Ae&#10;QSrI0f7bmy9uvtz/Ab8/ehFStK3XKey8UPXL+lI1E2v35K22H8gMzMjGSMvBLlcVcgHReTtL9XVH&#10;NdsZj8JkNA4ncQBHUliLkmEURYlLBi0gYw/saLHoLIPxIIway+EwjiZDtOyT1B3cR7QNuLPTmtMU&#10;/hruYPSAu7drDKzMRjG/cVId5aMi6tWm7kGaa2L4ipfcXFvJAkcISlxdcnqp3MNBGsI2DbCMp3qJ&#10;72VMUxDtPP10//2fX33XC08+q9cYNDpCW+eJYKTPJX2lPSFnBRFrdq5rqAGoTPDaTikltwUjmcZp&#10;ZO6uF/t4B92q5PWSlyUmFccND4DongwfodJJfC7ppmLCuJpVrARKpNAFr7XvqZRVKwYSVO9noVUQ&#10;qOS5Nngc6sXW0etofB4Ek+i93iwJZr04GC1655N41BsFi1EcxONwFs4+R+swTjeaAQ2knNe8wQqz&#10;D9A+WjRNe3HlaMvauyK2eTiNASCrtRYiyA4pQaxa0RdANuyDsVHM0AKHOTDXzMPmbsHSfMss5kBD&#10;cT21nN5SFCANpc0Fk5WHA+AakFquyRVQ7WJrtyBqITHjNpZSeNupPwhHiTXQsuRZKwfbqNmsVI4l&#10;s3OKgjgPd1XcQJcveTX1xwH+uFJHES5EZg8xhJduDCSVAiG0FB+qYBJMFuPFOO7F0XABKpjPe+fL&#10;WdwbLgHefDCfzeZhq4KCZxkTiPSfi8Dm9DAkrdarLuyl/Wm60EHkfRTjLYxWOO1/q3GrA8x8U4gg&#10;BGy4cB3qttDg6Tjx4mX42EXysiA1g+Sh24NWA0206fg/QMf/Zv/b/g30/Z/2b/a/3ny9/33/8/4X&#10;L2ouAGvYdX9ttYqk3Gv2URwk4RC6DbT1MBklycDauxRi44+DQZjAOvb9QTAcxeOGttZRK8Kn6PSO&#10;cBsdwXXQorUjc10y3FeKFyyHmw8vI6drfOe4lTKhFBqW60e6IBlzCk9a+WIttxY2odYhenYF3/hu&#10;HLQ7nZPWtyu7Zj+aMvvK0gEL/g6YM+4s7MlSmM644kKqxxyUEFVzstsP8A+owaHZrXb2rcBeyjiz&#10;ktk1dCciaCGh8VOjrA9cAqH+W4odHKPYASJDYCD1IxQbDibJeOIUO5gEcfK/YkGJnbb/a4q1L4PH&#10;KNa+J8JrtS3e5isAvrcfPtvKuP2icvYX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DKX8tveAAAACQEAAA8AAABkcnMvZG93bnJldi54bWxMj09Lw0AQxe+C32EZwZvdJNVYYjalFPVU&#10;hLaC9DbNTpPQ7G7IbpP02zuCoKf58x5vfpMvJ9OKgXrfOKsgnkUgyJZON7ZS8Ll/e1iA8AGtxtZZ&#10;UnAlD8vi9ibHTLvRbmnYhUpwiPUZKqhD6DIpfVmTQT9zHVnWTq43GHjsK6l7HDnctDKJolQabCxf&#10;qLGjdU3leXcxCt5HHFfz+HXYnE/r62H/9PG1iUmp+7tp9QIi0BT+zPCDz+hQMNPRXaz2olWQzGN2&#10;/lbWH9NnXhy5SdIUZJHL/x8U3wAAAP//AwBQSwMECgAAAAAAAAAhAApHmtvyQQAA8kEAABUAAABk&#10;cnMvbWVkaWEvaW1hZ2UxLmpwZWf/2P/gABBKRklGAAEBAQBIAEgAAP/bAEMACAYGBwYFCAcHBwkJ&#10;CAoMFA0MCwsMGRITDxQdGh8eHRocHCAkLicgIiwjHBwoNyksMDE0NDQfJzk9ODI8LjM0Mv/bAEMB&#10;CQkJDAsMGA0NGDIhHCEyMjIyMjIyMjIyMjIyMjIyMjIyMjIyMjIyMjIyMjIyMjIyMjIyMjIyMjIy&#10;MjIyMjIyMv/AABEIAV8BS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B3g7wtd+BvD9zc+GtHnuJtNtpJZZbGJmdjGpLMSuSSSTk9a3P+EE&#10;8If9Cpof/guh/wDiaPAv/JPfDP8A2CrX/wBFLXQUAc//AMIJ4Q/6FTQ//BdD/wDE0f8ACCeEP+hU&#10;0P8A8F0P/wATXQUUAc//AMIJ4Q/6FTQ//BdD/wDE0f8ACCeEP+hU0P8A8F0P/wATXQUUAc//AMIJ&#10;4Q/6FTQ//BdD/wDE0f8ACCeEP+hU0P8A8F0P/wATXQUUAc//AMIJ4Q/6FTQ//BdD/wDE0f8ACCeE&#10;P+hU0P8A8F0P/wATXQUUAc//AMIJ4Q/6FTQ//BdD/wDE0f8ACCeEP+hU0P8A8F0P/wATXQUUAc//&#10;AMIJ4Q/6FTQ//BdD/wDE0f8ACCeEP+hU0P8A8F0P/wATXQUUAc//AMIJ4Q/6FTQ//BdD/wDE0f8A&#10;CCeEP+hU0P8A8F0P/wATXQUUAc//AMIJ4Q/6FTQ//BdD/wDE0f8ACCeEP+hU0P8A8F0P/wATXQUU&#10;Ac//AMIJ4Q/6FTQ//BdD/wDE0f8ACCeEP+hU0P8A8F0P/wATXQUUAc//AMIJ4Q/6FTQ//BdD/wDE&#10;0f8ACCeEP+hU0P8A8F0P/wATXQUUAc//AMIJ4Q/6FTQ//BdD/wDE0f8ACCeEP+hU0P8A8F0P/wAT&#10;XQUUAc//AMIJ4Q/6FTQ//BdD/wDE0f8ACCeEP+hU0P8A8F0P/wATXQUUAc//AMIJ4Q/6FTQ//BdD&#10;/wDE0f8ACCeEP+hU0P8A8F0P/wATXQUUAc//AMIJ4Q/6FTQ//BdD/wDE0f8ACCeEP+hU0P8A8F0P&#10;/wATXQUUAc//AMIJ4Q/6FTQ//BdD/wDE0f8ACCeEP+hU0P8A8F0P/wATXQUUAc//AMIJ4Q/6FTQ/&#10;/BdD/wDE0f8ACCeEP+hU0P8A8F0P/wATXQUUAc//AMIJ4Q/6FTQ//BdD/wDE0f8ACCeEP+hU0P8A&#10;8F0P/wATXQUUAc//AMIJ4Q/6FTQ//BdD/wDE0f8ACCeEP+hU0P8A8F0P/wATXQUUAc//AMIJ4Q/6&#10;FTQ//BdD/wDE0f8ACCeEP+hU0P8A8F0P/wATXQUUAcH4x8HeFrTwN4gubbw1o8FxDptzJFLFYxKy&#10;MI2IZSFyCCAcjpRW546/5J74m/7BV1/6KaigA8C/8k98M/8AYKtf/RS10Fc/4F/5J74Z/wCwVa/+&#10;ilroKACiiigAooooAKKKKACiiigAooooAKKKKACiiigAooooAKKKKACiiigAooooAKKKKACiiigA&#10;ooooAKKKKACiiigAooooAKKKKACiiigDn/HX/JPfE3/YKuv/AEU1FHjr/knvib/sFXX/AKKaigA8&#10;C/8AJPfDP/YKtf8A0UtdBXP+Bf8Aknvhn/sFWv8A6KWugoAKKKKACiiigAooooAKKKKACiiigAoo&#10;ooAKKK57/hNvDR+dNXgktR9+9iBe0jP917hQYkbp8rMD8y8fMMgHQ0VDBPFdQR3NvLHNBMgeOSNg&#10;yup5BBHBBBzkdamoAKKKKACiiigAooooAKKKKACiiigAooooAKKKKACiiigAooooAKKKKACiiigD&#10;n/HX/JPfE3/YKuv/AEU1FHjr/knvib/sFXX/AKKaigA8C/8AJPfDP/YKtf8A0UtdBXP+Bf8Aknvh&#10;n/sFWv8A6KWugoAKKKKACiiigAooooAKKKKACiiigDz7xP8AGTwd4XvJrKe7nvb6CXyZreyi3mM4&#10;JOWYqnB4IDEg8Y4OPOZvH3xO+In2g+F7D+yNKjiBleLDyeU+5N+8je+Gilx5KbgQRywFYeg+EIfG&#10;fxs8X2L6hd2E9rcXt3a3NqwDRzLcgIx7kAtnAIPAwRW3ba/408C/ES/8PWV5B4vuo7SFpvtW6O5a&#10;GPfMY03NlpMTOQB5pwRgfKVABUj+Bp8Q6XNc2Xi6O68SK/m31vewSRFWfB/eB/3qE4kYM6fOCpAX&#10;qdv/AIWR8Qvh3qP2fx7pH9pabJLtXULdFTqcDYyAI3yo7CNgrnPJApdW+L0Wr3lvpl18OtVfxFD/&#10;AKu2Sd4bmDcGZ/LkRBKuUWMnAG4MwPCjdnIfiHqXiCz8L+KfGUnhdrhGms4oMSPwVSNDKjAkNuYD&#10;fKzFk+YEspJcai3sdho/jb4deIpXutH1Cfw/rU2+aQW8Pk3EzFsYZArRXMjZO1SJG+clQGzjpNL8&#10;Qa1Hq1ha3lu91pl9cG2tr25tDZT5WGWTLRkkuf3RDEpAM4Kqyt8vjepfD7TPB3xi8P2GmXd48MRs&#10;b7/SSrszNerEVyoUAYIPQ8j34941v9/4l8MW0fzTRXc166+kKW8kTNnpw88Qx1+bOMAkANNHQUUU&#10;UCCiiigAooooAKKKKACiiigAooooAKKKKACiiigAooooAKKKKACiiigDn/HX/JPfE3/YKuv/AEU1&#10;FHjr/knvib/sFXX/AKKaigA8C/8AJPfDP/YKtf8A0UtdBXP+Bf8Aknvhn/sFWv8A6KWugoAKKKKA&#10;CiiigAooooAKKKKACiiigD5/+Fn/ACcL41/7fv8A0rSus03wRNf/ABz1nxk19HHBp1xHbpbCPc0r&#10;NZRhiTkBQBIpHXPPTqeT+Fn/ACcL41/7fv8A0rSvctOlsrqOe6sfLIe4kSaRY9peWMmFt3GSQY9u&#10;fRRjjFAHh3/N3n+f+fCt/wCJPhnUdZ8YXOqaTLO91pmjQFraFSJDuuXZWiYNncBHIxwM/IgXcW+X&#10;A/5u8/z/AM+FexWsEyeOdVuGikEMmmWUaSlTtZlluiwB6EgMpI/2h6iplFSVma0a0qNRVI7o+e7z&#10;XtT8R/EjwPqtw7sfNs7G6njARJmW6Mi5APdSjdACytgYXj6Bu/8Akoejf9gq/wD/AEbaV478Q7KD&#10;w98Rmk0xA0+yHWxFcZdFm89skHghSyjIz/GQOOB7D4f8S6F4qYXemusl3Bbq0iyRYlt1kYgox7Et&#10;DyATnap5BUnOlN3cJbr8Tux+GioxxNBfu5/+Svqv8vI6GiiitjzAooooAKKKKACiiigAooooAKKK&#10;KACiiigAooooAKKKKACiiigAooooA5/x1/yT3xN/2Crr/wBFNRR46/5J74m/7BV1/wCimooAPAv/&#10;ACT3wz/2CrX/ANFLXQVz/gX/AJJ74Z/7BVr/AOilroKACiiigAooooAKKKKACiiigAooooA8A+Fn&#10;/JwvjX/t+/8AStK9e8G8+H3lHMc2oX08TjpJG93K6Op7qysrAjgggjivIfhZ/wAnC+Nf+37/ANK0&#10;r1/wL/yT3wz/ANgq1/8ARS0AeQf83ef5/wCfCvcbPUIb261G3iWQPYXAt5d2MMxijl+XnptkUc45&#10;z9T4d/zd5/n/AJ8K9f8ADWZb3xHepzb3Oqt5T9N3lQwwPx1GJIZF567cjIIJAPGvi7b/AGv46+FL&#10;QyyRrcwWkDvGcMFe4kVsfgT1zTvDutT/AA48f6hZajJ/oEYjtr8rCGZ1BlaOZQrEjCujFck7XI2l&#10;sYf8U/8Ak4XwV/24/wDpW9db4m8IN4pHiqSzj36rZaqrWqmXYsgaztN6HPHIXgnGGC8gbqxqwb96&#10;O6PRwGJhG9Cu/wB3LfyeyfyPU6K8f+EnjRXSDwzeSTy78tps5O5QgXcYTxkYCsykkjHy/LtUH2Cr&#10;pzU48yOfF4WphazpVN19zXRryYUUUVZzBRRRQAUUUUAFFFFABRRRQAUUUUAFFFFABRRRQAUUUUAF&#10;FFFAHP8Ajr/knvib/sFXX/opqKPHX/JPfE3/AGCrr/0U1FAB4F/5J74Z/wCwVa/+ilroK5/wL/yT&#10;3wz/ANgq1/8ARS10FABRRRQAUUUUAFFFFABRRRQAUUUUAeAfCz/k4Xxr/wBv3/pWle7WH2P+z7b+&#10;zvI+w+Un2f7Pjy/LwNuzHG3GMY4xXhPws/5OF8a/9v3/AKVpXr/gX/knvhn/ALBVr/6KWgDyD/m7&#10;z/P/AD4V6/4N/wCQHc/9hXUv/S2avIP+bvP8/wDPhXuOm6jFqls9xAkiolxPbneBndFK0TdCeCyE&#10;j2x06UAeG/FP/k4XwV/24/8ApW9e8W/2Pz7v7N5HnecPtXlY3eZsXG/HO7Zs687dvbFeD/FP/k4X&#10;wV/24/8ApW9eweHv+Q34s/7Cqf8ApFa0AeXfFTwm+kav/wAJHYCVbS7lDztCoQWlwCu1wy4K7zzn&#10;HD87ssorv/h74wXxVoxjuPMGq2KRpeFlGJCQdsqkADDbWOABtORjGCeovrO31GwubG7j8y2uYmhl&#10;TcV3IwIYZGCOD1BzXz5cR6j8NfH2YwJpLbMkKtNxd2jlgA5XGD8vdcB0BwQBnln+5nzr4Xv5eZ7+&#10;GtmWG+qy/iwXuPuusfl0Po2is7RtWtdd0e01SzbMFzGJFBILL6q2CQGU5UjJwQRWjXUeC007MKKK&#10;KBBRRRQAUUUUAFFFFABRRRQAUUUUAFFFFABRRRQAUUUUAc/46/5J74m/7BV1/wCimoo8df8AJPfE&#10;3/YKuv8A0U1FAB4F/wCSe+Gf+wVa/wDopa6Cuf8AAv8AyT3wz/2CrX/0UtdBQAUUUUAFFFFABRRR&#10;QAUUUUAFFFFAHzBo/wDyUP4tf9grWP8A0aK+n6+c/AUNjc/Gz4hwamY10+S31JLoySbFERuVD5bI&#10;2jbnnIx1r6MoA8A/5u8/z/z4V694N58PvKOY5tQvp4nHSSN7uV0dT3VlZWBHBBBHFeQ/83ef5/58&#10;K9f8C/8AJPfDP/YKtf8A0UtAHj/xT/5OF8Ff9uP/AKVvXsHg3/kB3P8A2FdS/wDS2avH/in/AMnC&#10;+Cv+3H/0revctNhsYLZ004xmA3E7tsk3jzWlZpecnnzC+R2ORxjFAF6uT8deEF8X6MkMMscOoWrm&#10;W1mdQQSRgxscFgjcZx0KqcHbg9ZRSklJWZpSqzpTVSDs1qj56+HnjBvCmsyW17E6affTLFdLMxjN&#10;nMCV8wqxAXHR84OFB/h2n6Frxz4u+FPIn/4Sm0U+VIVj1ENN0b5UidVPrwpwf7px941b+E3jDzIo&#10;vCl6MPDG7WM7SZLoDkxEMc5UH5QvGxSMDZk8tGTpz9jL5Hu5jQjjcP8A2jQWu012ff0f9dT1iiii&#10;us+eCiiigAooooAKKKKACiiigAooooAKKKKACiiigAooooA5/wAdf8k98Tf9gq6/9FNRR46/5J74&#10;m/7BV1/6KaigA8C/8k98M/8AYKtf/RS10Fc/4F/5J74Z/wCwVa/+ilroKACiiigAooooAKKKKACi&#10;iigAooooA+YNH/5KH8Wv+wVrH/o0V9P18weH+fjL4yiPMc2oeRKh6SRvqtsjow7qysykHggkHg19&#10;P0AeAf8AN3n+f+fCvcdJmsrjR7G40xY10+W3je1EaFFERUFMLgbRtxxgY6V4VPPDa/tZy3FxLHDB&#10;EpeSWRgqoo0/JJJ4AA5JNey+DIJrXwN4et7iKSGeLTLaOSKRSrIwiUEEHkEHgg0AeO/FP/k4XwV/&#10;24/+lb17B4N/5Adz/wBhXUv/AEtmrx/4p/8AJwvgr/tx/wDSt69f8DfN4C8PytzJPp8E8r95JHQO&#10;7se7MzMxJ5JJJ5NAHQ0UUUAQTwRXUElvcRRzQSoUkikUMrqRgqQeCCOor5x8U+G7rwR4khto7l5E&#10;Urd6fdtGCfkbIzkbS6ELnGQQVOBu2j6Vrm/GfhmPxX4clsCdl1GfPs3MhQJOFIXdgHKncVPB4Jxz&#10;gjGvS9pHTdbHp5VmH1OteWsJaSXdf8Ai8D+LY/F2grcOYI9SgOy8t4if3bZO1gDztYDI645XJKmu&#10;pr5h0TW9R8IeIWv7eCM3lqZLW6tpCCJFDASRbhnB3IMMM8qPvDIP0jpup2esafBqGn3CXFpcLujk&#10;Xv2IIPIIIwQeQcg4IqcPW9pHXdbl5vlv1OrenrTlrF+XYu0UUV0HkhRRRQAUUUUAFFFFABRRRQAU&#10;UUUAFFFFABRRRQBz/jr/AJJ74m/7BV1/6Kaijx1/yT3xN/2Crr/0U1FAB4F/5J74Z/7BVr/6KWug&#10;rn/Av/JPfDP/AGCrX/0UtdBQAUUUUAFFFFABRRRQAUUUUAFFFFAHzp8P9Oh1T49eMredpFRLi4uA&#10;YyAd0V/DKo5B43IM+2enWvouvmDw9/yWrxZ/2FU/9O9rX0/QB8weO/8AkvXib/sFXX/pravp+vnT&#10;VprG3/ajvp9UEZ0+O3ke6Eke9TENOJfK4O4bc8YOa+i6APn/AOKf/Jwvgr/tx/8ASt69y0rTodG0&#10;ix0u3aR4LK3jt42kOWKooUEkADOBzjH0rw34p/8AJwvgr/tx/wDSt69g8C/8k98M/wDYKtf/AEUt&#10;AHQUUUUAFFFFAHlXxa8JLLat4osokWa3XF+qIxaaPKhZOOMoOpI+71bCAVy/w18YxeGdTlsNRnSH&#10;R75t5kKDEM+FUOzZ4QquCTkAhT8o3Gvfa+cPG3hFfCviFbKMpHpN7l7J5ZS+xBtEitgFsIW9GJUr&#10;yzZrixEHTmq0PmfT5RiKeMw8stxL03i+z/r9UfR9FeZfC/xwdUtxoWsXhfVI8/ZZJh81xEFBwWz8&#10;0i/NnoSuD8xDmvTa64TU480T5/E4aphqsqNVWaCiiiqMAooooAKKKKACiiigAooooAKKKKACiiig&#10;Dn/HX/JPfE3/AGCrr/0U1FHjr/knvib/ALBV1/6KaigA8C/8k98M/wDYKtf/AEUtdBXP+Bf+Se+G&#10;f+wVa/8Aopa6CgAooooAKKKKACiiigAooooAKKKKAPmDwf8AP+01ewN80Muq3/mRn7r7DJIuR0OH&#10;RGHoyqeoFfT9fOnw506G+/aP8SXErOHsLjULiIKRgsZvKw3HTbIx4xyB9K+i6APmDx3/AMl68Tf9&#10;gq6/9NbV9P18weMv+Tobb/sK6b/6DDX0/QB8yftDTzWvxK0u5t5Xhni0yF45I2KsjCaUggjkEHuK&#10;+lYIIrWGO3too4YIkCRxxrtVFAACgDgAAYwOlfPXxp06HWPjX4Y0u4Z1hvbe0t5GjIDKr3MikjII&#10;zg9wa+i6ACiiigAooooAKxfE3h608T6DcaZdKgZwWgmZNxglwdsgAIORnpkZGQeCa2qKGk9GOMnF&#10;qUXZo+XDHqWiaxPEs8lprGkSEJ5EBydpZnYHblhtbcC67WjzkgBVPvvgrxba+LdEjnV4xqEKql9b&#10;gbfLkI6gEn5GIJU5ORx1BA5n4seFnvbJPE2nGRNQ0xMzOs+w/Z03PuX0dGO4EEHG7qdorzjwz4kl&#10;8LazDrVnBc/2ZIwhvrOKVSp4YhVySePvoW2k4dNxw7nhjehPl6P+v+HPqK6WbYVVV/Ejp8+3z3j5&#10;3XY+k6Kq2N5b6jYW19aSeZbXMSzRPtK7kYAg4OCOD0IzVqu4+WCiiigAooooAKKKKACiiigAoooo&#10;AKKKKAOf8df8k98Tf9gq6/8ARTUUeOv+Se+Jv+wVdf8AopqKADwL/wAk98M/9gq1/wDRS10Fc/4F&#10;/wCSe+Gf+wVa/wDopa6CgAooooAKKKKACiiigAooooAKKKKAPn/4Wf8AJwvjX/t+/wDStK+gK+f/&#10;AIWf8nC+Nf8At+/9K0r6AoA+eLyyt9Q/a1WC6j8yNZo5wNxHzx2auh49GVTjvjnIr6HrwD/m7z/P&#10;/PhXv9AHz/8AFP8A5OF8Ff8Abj/6VvX0BXz/APFP/k4XwV/24/8ApW9fQFABRRRQAUUUUAFFFFAB&#10;Xgnj3wzD4R8R/aYYNvh/Vv3UkFtGQYQGR3jUk7Q25RJGMgZUqV2KQ3vdZeu6LZ+IdFudJv8AzPs9&#10;yACYnKurAhlYH1DAHnI45BGRWdSHPGx14LFPDVeb7L0a8v8ANbrzPJvh54mfwrrn/CN6lJdSabqD&#10;xvpsxiKr+9J2SKnLBJdynGTsbIIBLke2182Po15Ez+C9btWj1CFpJdMkEv7p5HUExDewUxTFAFYY&#10;KyHkZLKPUPhf4tm1nTpdE1Rp/wC19N4Zrlh5k0e4jlThtyYCNkE/dJJLHGVGdvcf9eX9dDuzLDKX&#10;+0Q12vbrfaS8n17S9T0Oiiiuk8YKKKKACiiigAooooAKKKKACiiigDn/AB1/yT3xN/2Crr/0U1FH&#10;jr/knvib/sFXX/opqKADwL/yT3wz/wBgq1/9FLXQVz/gX/knvhn/ALBVr/6KWugoAKKKKACiiigA&#10;ooooAKKKKACiiigD5/8AhZ/ycL41/wC37/0rSvoCvnz4Szw3Xx88YXFvLHNBMl7JHLGwZXU3UZBB&#10;HBBHQivoOgDwD/m7z/P/AD4V7/XgH/N3n+f+fCvf6APn/wCKf/Jwvgr/ALcf/St6+gK+f/in/wAn&#10;C+Cv+3H/ANK3r6AoAKKKKACiiigAooooAKKKKAPPvij4MTxJob39pbo2p2UZbiNme4hAJaEbeScn&#10;cvB54GN5NeYJPc6jbQeMtGj/AOJxpcom1cwoVRiSTHcBUxlXVXWYKRzuO0KWY/SFeK+N9CufBniz&#10;/hKtOsPtek3e8X1vNKWjZpSRLHIMcRvuBGdyh+oxsU89aH2vv/z+R7GXYltewer15b7O+8X5S6dp&#10;ep6b4V8R23irw/DqkEfkuSY57cuHaGRTgqSPwIyASrKcDOK3a8Csb9vh/r1v4k0m0uLnwrq0I2J5&#10;29lXAZomIO0TRMHChicruXdncV92gniuoI7i3ljmglQPHLGwZXUjIYEcEEdDWlOfMrPc4sZh1Skp&#10;Q+CW3fzT81s/v6k9FFFaHIFFFFABRRRQAUUUUAFFFFAHP+Ov+Se+Jv8AsFXX/opqKPHX/JPfE3/Y&#10;Kuv/AEU1FAB4F/5J74Z/7BVr/wCilroK5/wL/wAk98M/9gq1/wDRS10FABRRRQAUUUUAFFQzzxWs&#10;ElzcSxwwQoXkkkYKqKOSSTwAAM5PSvPfE/xu8HeH4pktb3+175OFgsvmQkruBMv3NucAlSxGehwa&#10;APSKxvEHinQ/Clmt1rmpwWcbfcDkl3wQDsQZZsbhnAOM5PFeQf8ACS/Fn4jz7NA03/hGtIli4uZw&#10;V3o6cMJWXc3Q7WiUY3jJ6NWpoH7P2kJIt/4r1G71jUJHMtwiyFInZl5DN/rHIYk7ty54yOuQCvqn&#10;x3udRvbjTvAvhm71eeNNwuHidhgPgt5KDcUIxgllOWGRxg+eeKtY13VrrUIfHXjL7Btyn9i6Zi6y&#10;RLwpSNxCNp3f6yTzB5YyD8prl9Nv9c1Szu4ntdVu9Ah3T6haaSBbQjJZw8myNo1wRnLKcKgUYCjb&#10;7X8LvEvwotrKAWdvaaPq0Cb5JdWK+aW2Krslw3GDkjaNufmOwAmgDlPgB9j/AOFp6z/Z/n/Yf7Pn&#10;+z/aMeZ5fnxbd+ON2MZxxmveh4t0U+MX8Km9jXVlt1uBCWGGB3ZUc/fCgMVODtYEZGceEm+1f4Tf&#10;FvW/Ems+HruXS9UuJ44543G3y5Z/MDBhlS+2MnyyVPrit/we3hzxr8Zz420/xFHDOUBTR7qDZcM3&#10;kPCwB3bWAVA+ULcEghcZIBU/5u8/z/z4V61rPjbQdB1220fU7xre4uIfOV2jby0UuEXcw+7k556A&#10;KSxXIz5L/wA3ef5/58KT4uat4cXx7Z3s3iZmEVoLK9sNOtkuJlCzFiNzsEQnBU871Kr8rBjhSvb3&#10;TSiqbmva3t5bnOfHm903VPH+kXMN9HPp8umRg3NoVmG0TzBiuGAYjB43DkYyKPC/iTxdo90kfgvx&#10;PH4ltEt1P9l32UlRUiJ2LDI2SV+bi3d87BngqDF4csdb1xBr2meHp7ey0/fcw391NDsQiRGDh5Qi&#10;nZ5LbmGR6gZxT7+607XtNLa1oFnfXExaWHVbF1sp3ZnJcuyI0cpJAXJT5cN/ESaxddR/iK35HpRy&#10;mVdOWDkqiXyfrZnoGi/Hq0i1A6Z4z0W70G9REEkmx2UNs3EtGQHQH5doAf73JwMn1TRtc0vxDpyX&#10;+kX0F7atgb4XztJAO1h1VsEZU4IzyK+RNSk8QWzRpIsmraPaktbwXTG8SCEJtKbiqtGu1sEqI8lA&#10;y4KKV9g1r4AraXH9peCNdu9K1BHdo0nlYKobjakqDegClhzvJ4BI5NbRkpK6Z51WjUoy5KkWn5nt&#10;lFeDv8Q/ib8P5bpPGGgf2zYx5Zb+FRGgywRT5saFApIOFZQ/zjOOBXd6B8YfBOvouzWI9PnKM7Q6&#10;j+4KgNj75Owk8EAMTjtwcMyO9ooooAKKKKACqWpaZZaxp0+n6jbpcWk67ZIn79wQeoIIBBHIIBGC&#10;Ku0UAnY+frHTv7F1rUfh74gkje1vnVrO8W0Y+XduFSG4XkNgj5GAJG5dudu8ne+HOuXHhXxDd+CN&#10;daCH98TA/nMyrMwUiNT0CyBt6/dO4kEFnwOw+Ivg2PxboeYhIdTskke0AI2y5A3RMCQuG2qMkjac&#10;HOMg+aw2c3xF8MPpssW7xZoqlS14wWW+ttzgxNnBDoSAS4OGxlgZGI5XFwlp8vTt/ke/GrDFUW6m&#10;ztzeUtlNeT2l/wAMe+0VwPw18c/8JbpRt7+eA6tbDLbODcRYGJtuABydrBcgHn5QwFd9XTGSkro8&#10;StSnRqOnNaoKKKKZmFFFFABRRRQAUUUUAc/46/5J74m/7BV1/wCimoo8df8AJPfE3/YKuv8A0U1F&#10;AB4F/wCSe+Gf+wVa/wDopa6Cuf8AAv8AyT3wz/2CrX/0UtdBQAUUUUAFcl8S9fvvC/w91fWNMZEv&#10;IEjWJ3TcFLyIm7HQkBsjORkDII4rra8/+Nv/ACSHXP8At3/9Hx0AfOi+KW8Zaog8d+KdZFm1xExj&#10;t4FkiAHys2wMqxkL3VHJyxwTwfoP4e+GfhlJZpfeFYLHUZofLL3E+ZbiN1JCuVfmJiQTwqA4yOAK&#10;i+Euk6drHwZ0C31PT7S+gV53WK6hWVQ3nyjIDAjOCRn3NZGv/s/aQ8jX/hTUbvR9QjcS26NIXiRl&#10;HG1v9YhLAHdubHOB0wAeyUV4INX+L/w0t3Oq2cfiLR4HUvclzOypgu5DjEijGQXkUhdoxxjPVeHv&#10;jv4N1oRw3ss+j3T+WpW6TMZduoEi5AUHqzhODnjnAB5j4F8Qaj8EtYv7PxX4cvkh1Ly/30bKceWr&#10;H5P4JOZVBw42/Xiu7XTfhH8Wbh2tWjtdauEVmEJNrcbiTI3yEbJX4fcwD8d+hr1v/RNV0/8A5YXd&#10;jdRe0kc0bD8QykH6EGvO/FHwO8IeIZHuLSCTR7sowDWICxFtoCloiMYGM4TbnJyc8gA5RPh58Tvh&#10;/Lav4P1/+2bGPCtYTMIkALF2HlSOUCkgZZWD/OcY5NcJPP4M1q/ls/GGhXfg3WlQhp9OgZbfcUyh&#10;ktmBZAAEwE+8WJJGcjt4fDfxg+HTmTRr+PxDpcSMFtXkMgWKNSEHluQynByEiY8qAc4GZIvi74O8&#10;TRLpPxE8NfZb6LzIJZJLbzUgO0ByP+WsTFlIwoJXC/NxkAHjs2l6Y/jIafqPimN9L2KF1mOCScCI&#10;RAxDy87gQNiFP4Dkfw12ejajoWm+IUs/hp4Rn8Q6mkoZdQ1lTLsUOAGSNNqxqGEbCVtrLuIOKx/s&#10;vgGz+L3lTT+f4Lb96H3yNhXg3quU/efLIwXB+YYw3INej3Pxo0uy3aJ8NPCXn3UsrsoSz8uNyMfO&#10;sMXzPlFPXYQACc4IAAtt8JvHPjfbdePvFE8EJlSQ6fEwk+7lT8qkRRtt6Mob7xJGcgz6ovwY8A2d&#10;1pcsIvr4LGs6W8jzXLMj4P7wMFifIYsoZMjgjGBUcvgP4n/EFJ4/GOvR6Lp5d9ljAqyBuVYApGwD&#10;IMcF3ZgV6c5rs/Dnwa8F+HPMb+zf7UlfI8zVAs+1TjgJtCdR127uTzjihpPRjjKUXzRdmeLaDZ33&#10;i6+vF8NaBq9xp8TMIrq4ki5xt4diEQNhg20EkA9CPmrVsdd8UeCLv+zYbi709o3DtYXUYaJlDtna&#10;rA4Rm35aMjd1zwDX0ZfX9pplnJeX91BaWseN888gRFycDLHAGSQPqa8h8X/G/wACSWototLPiQrt&#10;liSe2CQB8kHJlXcGCknIQ9cZ5OOWWFinem+Vnu0s+qyiqWMgqsfPf7/6fmXtD+MybVi8QaaySF1H&#10;2mwG6PBY5Zo2O5Qo2/dLk84A4FZfiix+CWqaVHfXNzZ6a0uIY301HhnTDE5NuqnGcEbnj6Ec/drm&#10;fDvgLxp4gDTTeG7XRrV13Qm5uJIwu35SpRzJLknkbsDGeeVqjfaXqehOYda06+09ZJEheV0DxMrK&#10;SyA/clYjnAcD5WB9Vz9rXpaTV13Ov+z8rxq5sLUcJP7L1+7a/wAmzldN8Z6/4YLJ4P8AEWsy6fb2&#10;5MiXVqojgDSDJEReVFBZl+fg5cjvz9TeAvEs3i/wTpmu3EEdvPdI/mRxsSoZHZCRnkAlc4OcZxk9&#10;a8El1XU5PAV94ba5s/7BcR7wgjVrM+YsuQvysF8xwpZgUz8qsMgn0H4aeM9D8M+FLDwzqlzPaXNp&#10;IyCaeAiOTzJXYcrnZgMuS+0DPXGSN4YiEvI8rEZRiaN2lzJdtbeq3XzR6/RVWzvrTUbRLuwuoLq2&#10;kzsmgkDo2CQcMMg4II+oq1W55YUUUUAFeN/EfQ7nwp4gtfHGgpBCRMPPTySyrOwYGRuwWQNsb7p3&#10;EEEs+R7JVW+s7fUbC5sbqPzLa5iaGVNxXcjAgjIwRweoOaiceZWOjDYh0KnNa62a7p7r+vU8Z8Tw&#10;CF9P+KHhJYYLV2D3EU0W0xzszRuzKTg7yxjbZg5+YE7iw9W8M+IbXxRoVvqdqyBnAWeFX3GCXA3R&#10;nIByCeuBkYI4IrymwMnwz8a3Gh6qJrnwxqg8vfc7BE6ttXzWB+X5M7JOVyuGIxsFLaTXfwi8brp9&#10;1eyzeHLxTKzvGT8gBG/sPMQhQ+3OUKnbnaFxjLld38/J9/mepXw6rQUIu7SvB/zR/l/xR/zXY765&#10;/wCEn8TJqyaRrtlpNgt01rbXA09pp28vasrZaUAfvRLHynRcg8hqksNH8bWZk8/xhp17uChRcaJj&#10;ZjOSNk69c85z04xzm54Jy3gjRbhgfOu7VLy4b+/NMPNkbHbLuxwMAZwABxXQ10nhlDT4tRjt2XU7&#10;q0uZ9+Ve2tWgXbgcbWkck5zzkduOOb9FFADEkWQHac4JU+xp9QLbIt5LcgDfJGkbHHOFLEf+hGp6&#10;ACiiigDn/HX/ACT3xN/2Crr/ANFNRR46/wCSe+Jv+wVdf+imooAPAv8AyT3wz/2CrX/0UtdBXP8A&#10;gX/knvhn/sFWv/opa6CgAooooAK4b4vWF5qfwt1m0sLSe7upPI2QwRl3bE8ZOFGScAE/QV3NFAHh&#10;fwh+KfhTSvBum+HNVvZLC9tnZBJPGfKkMkrsMOuQoAYZL7QM9xk17dBPFdQR3NvLHNBMgeOSNgyu&#10;p5BBHBBBzkda5zxN8PfC/i2Kb+1NJgN1Lz9thURzghdqneOWwMYDZXgZBxXmk/wd8VeDr+TUfh34&#10;mkRGQs1pdsFaQqmFU/KY5CSXxvVQuRz3AB7pXLeJvh74X8WxTf2ppMBupeftsKiOcELtU7xy2BjA&#10;bK8DIOK80s/jV4j8KyQWHj/wrdxOHeP7dAnlmXYoBKo3ySHdyWRwuGGB0z6n4c8b+GvFvmDQtXgu&#10;5I8l4cGOQAYy2xwG2/MBuxjJxnNAHlk/wd8VeDr+TUfh34mkRGQs1pdsFaQqmFU/KY5CSXxvVQuR&#10;z3BB8YvFXg2/j074ieGpERkCrd2ihWkKplmHzGOQksmdjKFyeOw90qGeCK6gltriKOaCZCkkcihl&#10;dTwQQeCCDjB60Acx4X+JPhTxe6QaVqsf2xkVvsc6mKUEgsVAbhyApzsLAY64wa19b8OaN4jtxBrO&#10;l2l8gV0UzxgtGGGG2N1UnA5Ug8A54FcJ4h+BHg3WhJNZRT6PdP5jBrV8xl26ExtkBQeioU4OOOMc&#10;xFoPxi+HkSpo97B4h0i38xktnPmFY1UKoKtiQcAERxMQCuOc/MAdJD+z/wCCI9UN241KaAuzCyku&#10;cRAHOFyFD4GePmzwMk859G03SdP0e3a30vT7SxgZ97R2sCxKW4BOFAGcADPsK8N/4X/4juv+JRY+&#10;C93iEfu2j3ySfvE/1n7gKHHAb5d2V7k4ObFz4E+K3xBzF4s1uDSNMaV91lEVb5eGX5IztkUMFA3u&#10;WGCfqAeh+KPin4R8KI4u9UjurtHZDZ2JE0oZWCsGAOEIz0Yr0OMkYrzx/ih8QfHUt1F4A8OeRYpl&#10;RezKrOCrA/fciIMVZcx4YjJIJ6jt/Dnwa8FeHPMb+zf7UlfI8zVAs+1TjgJtCdR127uTzjivQaAP&#10;D7X4F6p4h1CfU/H/AIonvbptyoli+doJ3DDyLhVBL/u1QAZBB7V6loHhDw74WQLoujWlm6oUMypu&#10;lZS24hpDlmGccEnGB2ArerkvFHxJ8KeEHeDVdVj+2KjN9jgUyykgBgpC8ISGGN5UHPXGTQB1tUdV&#10;n0620u4k1ea0i04psna8ZViKthcMW4wc4weucV4rc/Fnxz423WvgHwvPBCZXjGoSqJPu4YfMwEUb&#10;beqsW+8ADnBNi1+BeqeIdQn1Px/4onvbptyoli+doJ3DDyLhVBL/ALtUAGQQe1AHH+NNe8CS6nbp&#10;4Ktr++u7qQK9rDGy27by+VRXUvvJKAKo2bTgDNXW02/8N6bbXGt+DFk0Vz5yedCLSWMHIAeaA7o8&#10;tKvyS7umAARx7roHhDw74WQLouj2lm6oUMypulZS24hpDlmGccEnGB2ArerGVCLd1o/66Hp0c1rw&#10;iqdT3ora+69JLVffbyPnbR7C0a/ibwd4xm069nljIs9U3WrvtOFDyx5imYu2Vj2nKuR2IPTQfEjx&#10;Z4T22/jHQ5ZY/NSM3jKIT82XIDqDDK208KpX7hBOckdT4g+FfhrWbciztU0m6VNqSWUarGeGwHi+&#10;6wy2TjDHAG4CuSgh+Inw6njgt4pNc0YOEjiiV5wEzgKAMyQkJHjHzRrv/iNZ8sof8Db7v8jr9vRx&#10;W9m+09JfKasn/wBvfid1oPxE8N6+EWK/WzunZUW1viIpGZmKqF52uTjohbGRnBOK62vBbKb4aeLg&#10;Ptlu/he7kcMz21wv2VwFYbQxUxoNqqTlEJYgAsSc69v4O+IngrbF4c1GLULASpi2VlUEDLNmKU7Y&#10;1LFgfLfccg/7txqSte1/T/I5a2CpKXKpOEu01+Ulo/mkex0V5NpHxlEE5sPFOkz2l6joJGt4mXYG&#10;JO54XO9AFKHguW5IA4B9C0PxFo/iS2afSNQiuVT76DKyR8kDcjAMudpxkDIGRxWkZxlszjrYStR1&#10;nHTvun6NaMzPHPhKLxfoTW6CBNRg+ezuJVPyNkblJHO1gMHqBw2CVFeW6frdr4l+HkvgnXN0GoRX&#10;FvZWDPAEeJWljgHUf6yLewZcKzJxnO5h75XkvxQ8LXdldp410Ga7ivoJVkujD82zbGyLNg/wgYVl&#10;AKkckAB8zUVnzr5+h04Oopx+rTdru8XtaX+T6+iE+Hvi240bWbrwb4jufLkhn+z2LSKQFfJ/db2w&#10;drDaY8jkHAPKLXrdeR+JrZPiJ4Os/F+iQzxaxp+Uktbdlab5XBZdy4bcmPMTHJDcLlxjpvhv4xPi&#10;zQWW6l8zVLMKtyyxbFkVi3lyDHHzBTnGMMG4A20qcrPkfy9B4yl7SLxEVZ3tNdpd/R/g7rsbPiS5&#10;u1GmafZXclnPqV8Lf7XGqO0KrHJMxCuCpLLEUGRxv3c4wcm88Az3t815L408UJO0IgYwXEEIKAkj&#10;5UhAzlm5xnnrWn/x9/EL+7/ZulfXzPtMv6bfsnvnzO23noK2PNOK8NfDuLwrcTSad4m8QNHPOs9x&#10;DcywyrMw653RZGRwSpBIxzwMdrRRQAUUUUAc/wCOv+Se+Jv+wVdf+imoo8df8k98Tf8AYKuv/RTU&#10;UAHgX/knvhn/ALBVr/6KWugrn/Av/JPfDP8A2CrX/wBFLXQUAFFFFABRRRQAUUUUAVr2xtNTs5LO&#10;/tYLu1kxvgnjDo2DkZU5BwQD9RXl/ib4BeFtalmudLln0a6k5CwgSQBi2SfLPIyDgBWVRgYHGD6z&#10;RQB4HHD8a/h9HM6mPxPZlN7bpHuyjswX5QSsxIwOBlQGJ65I6Pwz8ffC2tSw22qRT6NdScFpiJIA&#10;xbCjzByMg5JZVUYOTxk+s1z3iPwR4a8W+Wdd0iC7kjwEmyY5ABnC70Ibb8xO3OMnOM0AbFlfWmp2&#10;cd5YXUF3ayZ2TwSB0bBwcMMg4II+oqzXhd58FfEfhWSe/wDAHiq7icOkn2Gd/LMuxSQGdfkkO7gK&#10;6BcMcnrkg+MXirwbfx6d8RPDMiIyBUu7RQrSFUyzD5jHISSmdjKFyeOwAKn/ADd5/n/nwr3+vlSb&#10;4haLF8eR42RLubSyisUSMCUE2gjK7WIGQxweccHBPGezf4ofEHx1LdReAPDnkWKZUXsyqzgqwP33&#10;IiDFWXMeGIySCeoAPatR1XTtGt1uNU1C0sYGfYst1MsSluSBliBnAJx7GvKdf/aB0hJGsPCmnXes&#10;ahI4it3aMpE7MONq/wCschiBt2rnnB6Zr6X8CLnUb231Hx14mu9XnjTabdJXYYD5C+c53FCM5AVT&#10;ljg8ZPqfh/wtofhSza10PTILONvvlAS74JI3ucs2NxxknGcDigDyQaB8XPiIrx6/qMfhrRbhFY28&#10;KgMytGRt2Kd5B/iSRx97ocYHT+F/gd4Q8PSJcXcEmsXYRQWvgGiDbSGKxAYwc5w+7GBg55PptFAE&#10;MEEVrBFbW8UcMEKBI441CqijgAAcAADGB0qaiigAooooAKKKKAOW8R+APD/idmnu7YwXrdby1Ijl&#10;b7o+bgq/ChfmBwOmK4F/B3jrwIkVx4d1Z9TsoFy9pGpAxuLuBbszKQdo5jIkJcgDqa9noqJU4t32&#10;Z10sbVpx5Pij2eq/4HyseS2XxQ8Pa3bNYeNdGjimtXJfzLQ3MPmoAp/d7S8b5Z/lKnAGC2Tin3Hw&#10;j8P6ssOp+F9cktk81XhljcXUSbOD5bhg4YOudxc4IIx0x3us+FtC8QZOq6XbXEpRUE5XbMqhtwAk&#10;XDAZJ4BHU+prza8+GniXwrdPqHgnWJ5S2N8LuiTNwFG7I8qXG6RvmC7e2TWcoy+0ub8zro1qWvsJ&#10;uk30esX/AF5p+olve/FDwXtgurF9csRKihwWu2IOXbY64lGcld0ikKVAHGAdrRfi14Z1+ya21mEW&#10;P2gCJ45l+0W0quSuN4GNuMbt4UDd3AJqhpnxgubS7hsvFegz2MrpvaWOJ42AZ8KxgkG4IBuyQzEl&#10;DhecDq30TwV47tv7TS0sb/e6tJc27GOYsEGFkZCr5ClfkbpxkcClFv7Evk/6uFdRj/vVK1/tQtZ/&#10;nF/Kx5vpmowfDfxz51teQ3fhfVQWFxaoZgYlZwoV8ks8THa2GYlWyRuIAueMNLm8H+I7Lxz4blln&#10;0+9l865MUgaI+YysVL/N+7mycHBCtgg5KAS6n8GLyAuND1mOWGSRC0F+DGcKpG5nQEOwJbHyDAc8&#10;+uPpHjfUvDemXfhXxJpUt5Yrm1lhknMU9tEww6Ajh12nKYYcdG27duTbh7s1ZdH2Z6UIRxFquGl7&#10;SVrTjazlHv697N62e56p4Ju01fTtR16JHiTVdQllWFx80YiC2wBI4JPkbvbdjnGT1NfPHgjxbaeC&#10;9clSKW/fw1MAhSZV8yEADbKyruBZQNrbSNy84JVVr36+vrTTLSS8v7qC0tY8b555AiLk4GWOAMkg&#10;fU10UqsaiujxcfgamDqcs1ZNXXp/mupZoqGCeK6gjubeWOaCZA8ckbBldTyCCOCCDnI61NWpwhRR&#10;RQBz/jr/AJJ74m/7BV1/6Kaijx1/yT3xN/2Crr/0U1FAB4F/5J74Z/7BVr/6KWugrn/Av/JPfDP/&#10;AGCrX/0UtdBQAUUUUAFFFFABRRRQAUUUUAFFFFABUM8EV1BLbXEUc0EyFJI5FDK6nggg8EEHGD1q&#10;aigDiofhN4Eg1Q6inhq0Mxdn2yM7xZbOf3TEpjngbcDjGMCu1oooAKKKKACiiigAooooAKKKKACi&#10;iigAooooAKKKKAM7VtG07XbFrLVLKG7tzkhZVztbBXcp6q2GOGBBGeDXm+p/CC5tLua98Ka9PYyu&#10;mxYpJXjYBnyyieM7ggG3AKsSVGW5yPWaKiUIy3N6GKq0LqD0e63T9U9Dxyz+JfiXwrdJp/jbR55S&#10;2dkyIiTNwWO3B8qXG6NflK7e+TUPjttG11YfF3hPU7RtSssT3cUaH7QyI6qsxiIyPLIGSy4KHJOF&#10;UH1+8sbTUbR7S+tYLq2kxvhnjDo2CCMqRg4IB+teda58HtOkWO58N3Uum3kGHiSWR5Yy65KncSXR&#10;t235gSAF4Unmspwny8u6/E9DDYrDqqqjXs5eWsWuqa3SfWzfocnqmmaP4i8AXHiHwzY6ZZ61pyef&#10;q9ozSxRKiQvuEcSsVAYqGUjGcHJzuFeVeHJtL8T+KbPT/FusXen6K0kphSF8xWzyHdtXeSIkLdWw&#10;egzjlh2Oqxaz4Jk1jSrq5t7Ca702eOSF50aO7hKyKpUbgSSQdp4YE8jBKmx4B8K6FrfwL8UahqGm&#10;QTX1jLdzW9zgrIjJbKyjcuCVBJO05XPanQd1zONn1FmsXSmqcKvPT3jre1+nkzDk8Q3Pwm8WTxeD&#10;/FVprOls7n7KWeSLDKpBk24Qv0G+Ns/JztyVr6V8H+JIfF3hTT9egt5LdLtGJhdtxRlYqwyOo3Kc&#10;HjIxwOg+btA0PS5P2e/FWtyWED6mmoRQx3TpueNA8HCk/d/1j5xjOcHOBXt/wS/5JDof/bx/6Pkr&#10;c8k9AooooA5/x1/yT3xN/wBgq6/9FNRR46/5J74m/wCwVdf+imooAPAv/JPfDP8A2CrX/wBFLXQV&#10;z/gX/knvhn/sFWv/AKKWugoAKKKKACiiigAooooAKKKKACiiigAooooAKKKKACiiigAooooAKKKK&#10;ACiiigAooooAKKKKACiiigAooooAKrXt9aaZZyXl/dQWlrHjfPPIERcnAyxwBkkD6mrNeN/Gn4a+&#10;IvGd7Z6pos8dylrb+T/Z0kuw7i+S6FjsyQRuyV4jHLcAAHIfFHx9ofjd57Lw94Yj1l7S386TWGhl&#10;EkMYVtxUKFcIhcHLnZnOUPBrU+Fn/JvXjX/t+/8ASRKr+GPHek2nhLWPh/q2iQeEr+5tJoY3lEqw&#10;vNMpUGXeGkj4ZPmYsNoPKgKK5+HVfFPww8G6v4c1HRILvRNZim+z6nbylo3aaPYrpKuVZSiFghCs&#10;Qc8CgCx4e/5Ne8Wf9hVP/QrWtj4U/GTQ/D3hyy8Na5bz2kdtv2XyfvUbc7ud6gbl6hRgNnPOBXB+&#10;G9U8R6n8PtU8F6Lo8dxZz3BvL+9kbasCgRsuXYqkQ/cMcuec4GCOeku/EujQeENO+HumeHoPGGq2&#10;fmr9sWJzGHMnmuLfyyJXX7ylgUyEB5U4oA+lrK+tNTs47ywuoLu1kzsngkDo2Dg4YZBwQR9RVmvG&#10;/gt8NfEXgy9vNU1qeO2S6t/J/s6OXedwfIdyp2ZAB24LcSHleQfZKAOf8df8k98Tf9gq6/8ARTUU&#10;eOv+Se+Jv+wVdf8AopqKADwL/wAk98M/9gq1/wDRS10Fc/4F/wCSe+Gf+wVa/wDopa6CgAooooAK&#10;KKKACiiigAooooAKKKKACiiigAooooAKKKKACiiigAooooAKKKKACiiigAooooAKKKKACiiigAoo&#10;qtfXtvpmn3N/eSeXa2sTzTPtJ2ooLMcDk4APA5oA8k/aBudAsvDVr9s0i0utavHMVpPIGWSFEB3P&#10;uXBYKXGEJxlw2DtIrzjwra/Ejwd4Kl1+w05Lnw3eI8t1p94glSSLaF81ojhgjBs5U8hMt8gBOn4W&#10;0S8+N3xEvPEevW88OhW+F8uNyU+XGy3VycjIJZio7nhS4I+kp4IrqGS3uYo5oJUKSRyKGV1IIKkH&#10;ggg4wetAHy34Z0LxF8Y01O2/ta003T9LQSW+nQQeXarK7SMirGmAo/1gMh3PyPvZ4peC/FGu/B3x&#10;ZPa6zpc8Vrc7VvbWSMK7KrMFliY8Ng78EHa3Iz0Ydn+zRPCs/ia3M0YnkS2dIyw3MqmUMQOpALLk&#10;/wC0PUV63458DaX480NrC/XyriPLWt2igvbuRzx3U8ZXPPsQCADoLG9t9T0+2v7STzLW6iSaF9pG&#10;5GAZTg8jII4IzVmvnPwl4l8RfBjWYvDfjK3kPh+6djb3EbeYsPzYMkZHJQnloyAw3BsAkhvoygDn&#10;/HX/ACT3xN/2Crr/ANFNRR46/wCSe+Jv+wVdf+imooAPAv8AyT3wz/2CrX/0UtdBXP8AgX/knvhn&#10;/sFWv/opa6CgAooooAKKKKACiiigAooooAKKKKACiiigAooooAKKKKACiiigAooooAKKKKACiiig&#10;AooooAKKKKACiiigArzL4xeHvFfi3StL0Pw7BG1nPcF9QlacRhAu3Zu+bLJlmYgKxyikcjn02igD&#10;G8M+GdL8I6HDpGkQeVbx8sx5eVzjLuccsePwwAAAANmiigDwf4c2Vxp/7RnjOG6j8uRorqYDcDlJ&#10;J4pEPHqrKfx55r3isG18KaRZ+ML7xVDDIuqX1ulvK5kO3auOQvYkKgP+4MYyxO9QBR1HSdO1i3W3&#10;1TT7S+gV/MWK5gWVQ3IzhgRnBIz7mr1FFAHP+Ov+Se+Jv+wVdf8AopqKPHX/ACT3xN/2Crr/ANFN&#10;RQAeBf8Aknvhn/sFWv8A6KWugryfwn8X/Amm+DdDsLzXfKurbT4IZk+yTna6xqGGQhBwQelbH/C7&#10;fh5/0MP/AJJXH/xugD0CivP/APhdvw8/6GH/AMkrj/43R/wu34ef9DD/AOSVx/8AG6APQKK8/wD+&#10;F2/Dz/oYf/JK4/8AjdH/AAu34ef9DD/5JXH/AMboA9Aorz//AIXb8PP+hh/8krj/AON0f8Lt+Hn/&#10;AEMP/klcf/G6APQKK8//AOF2/Dz/AKGH/wAkrj/43R/wu34ef9DD/wCSVx/8boA9Aorz/wD4Xb8P&#10;P+hh/wDJK4/+N0f8Lt+Hn/Qw/wDklcf/ABugD0CivP8A/hdvw8/6GH/ySuP/AI3R/wALt+Hn/Qw/&#10;+SVx/wDG6APQKK8//wCF2/Dz/oYf/JK4/wDjdH/C7fh5/wBDD/5JXH/xugD0CivP/wDhdvw8/wCh&#10;h/8AJK4/+N0f8Lt+Hn/Qw/8Aklcf/G6APQKK8/8A+F2/Dz/oYf8AySuP/jdH/C7fh5/0MP8A5JXH&#10;/wAboA9Aorz/AP4Xb8PP+hh/8krj/wCN0f8AC7fh5/0MP/klcf8AxugD0CivP/8Ahdvw8/6GH/yS&#10;uP8A43R/wu34ef8AQw/+SVx/8boA9Aorz/8A4Xb8PP8AoYf/ACSuP/jdH/C7fh5/0MP/AJJXH/xu&#10;gD0CivP/APhdvw8/6GH/AMkrj/43R/wu34ef9DD/AOSVx/8AG6APQKK8/wD+F2/Dz/oYf/JK4/8A&#10;jdH/AAu34ef9DD/5JXH/AMboA9Aorz//AIXb8PP+hh/8krj/AON0f8Lt+Hn/AEMP/klcf/G6APQK&#10;K8//AOF2/Dz/AKGH/wAkrj/43R/wu34ef9DD/wCSVx/8boA9Aorz/wD4Xb8PP+hh/wDJK4/+N0f8&#10;Lt+Hn/Qw/wDklcf/ABugD0CivP8A/hdvw8/6GH/ySuP/AI3R/wALt+Hn/Qw/+SVx/wDG6APQKK8/&#10;/wCF2/Dz/oYf/JK4/wDjdH/C7fh5/wBDD/5JXH/xugDoPHX/ACT3xN/2Crr/ANFNRXD+LPi/4E1L&#10;wbrlhZ675t1c6fPDCn2ScbnaNgoyUAGSR1ooA//ZUEsBAi0AFAAGAAgAAAAhAIoVP5gMAQAAFQIA&#10;ABMAAAAAAAAAAAAAAAAAAAAAAFtDb250ZW50X1R5cGVzXS54bWxQSwECLQAUAAYACAAAACEAOP0h&#10;/9YAAACUAQAACwAAAAAAAAAAAAAAAAA9AQAAX3JlbHMvLnJlbHNQSwECLQAUAAYACAAAACEATByU&#10;c54EAADwDAAADgAAAAAAAAAAAAAAAAA8AgAAZHJzL2Uyb0RvYy54bWxQSwECLQAUAAYACAAAACEA&#10;WGCzG7oAAAAiAQAAGQAAAAAAAAAAAAAAAAAGBwAAZHJzL19yZWxzL2Uyb0RvYy54bWwucmVsc1BL&#10;AQItABQABgAIAAAAIQAyl/Lb3gAAAAkBAAAPAAAAAAAAAAAAAAAAAPcHAABkcnMvZG93bnJldi54&#10;bWxQSwECLQAKAAAAAAAAACEACkea2/JBAADyQQAAFQAAAAAAAAAAAAAAAAACCQAAZHJzL21lZGlh&#10;L2ltYWdlMS5qcGVnUEsFBgAAAAAGAAYAfQEAACdLAAAAAA==&#10;">
                <v:shape id="Picture 5" o:spid="_x0000_s1032" type="#_x0000_t75" style="position:absolute;width:28083;height:2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bSHxAAAANsAAAAPAAAAZHJzL2Rvd25yZXYueG1sRI9Ra8JA&#10;EITfC/0Pxxb6Vi+JUEr0FFtQpEVobcXXJbcmwdzekVs1/nuvUOjjMDPfMNP54Dp1pj62ng3kowwU&#10;ceVty7WBn+/l0wuoKMgWO89k4EoR5rP7uymW1l/4i85bqVWCcCzRQCMSSq1j1ZDDOPKBOHkH3zuU&#10;JPta2x4vCe46XWTZs3bYclpoMNBbQ9Vxe3IGPnZ2tdx8jl9P+XgfwrWQ8J6JMY8Pw2ICSmiQ//Bf&#10;e20NFDn8fkk/QM9uAAAA//8DAFBLAQItABQABgAIAAAAIQDb4fbL7gAAAIUBAAATAAAAAAAAAAAA&#10;AAAAAAAAAABbQ29udGVudF9UeXBlc10ueG1sUEsBAi0AFAAGAAgAAAAhAFr0LFu/AAAAFQEAAAsA&#10;AAAAAAAAAAAAAAAAHwEAAF9yZWxzLy5yZWxzUEsBAi0AFAAGAAgAAAAhAOPZtIfEAAAA2wAAAA8A&#10;AAAAAAAAAAAAAAAABwIAAGRycy9kb3ducmV2LnhtbFBLBQYAAAAAAwADALcAAAD4AgAAAAA=&#10;" stroked="t" strokecolor="black [3213]" strokeweight=".25pt">
                  <v:imagedata r:id="rId50" o:title="Л№-1"/>
                </v:shape>
                <v:rect id="Прямоугольник 22" o:spid="_x0000_s1033" style="position:absolute;left:24051;top:15755;width:4032;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textbox>
                    <w:txbxContent>
                      <w:p w:rsidR="000D77B8" w:rsidRPr="00827ABD" w:rsidRDefault="000D77B8" w:rsidP="00827ABD">
                        <w:pPr>
                          <w:pStyle w:val="a3"/>
                          <w:spacing w:before="0" w:beforeAutospacing="0" w:after="0" w:afterAutospacing="0"/>
                          <w:jc w:val="center"/>
                          <w:textAlignment w:val="baseline"/>
                        </w:pPr>
                        <w:r w:rsidRPr="00827ABD">
                          <w:rPr>
                            <w:kern w:val="24"/>
                            <w:sz w:val="32"/>
                            <w:szCs w:val="32"/>
                            <w14:textOutline w14:w="9525" w14:cap="flat" w14:cmpd="sng" w14:algn="ctr">
                              <w14:solidFill>
                                <w14:srgbClr w14:val="000000"/>
                              </w14:solidFill>
                              <w14:prstDash w14:val="solid"/>
                              <w14:round/>
                            </w14:textOutline>
                          </w:rPr>
                          <w:t>1</w:t>
                        </w:r>
                      </w:p>
                    </w:txbxContent>
                  </v:textbox>
                </v:rect>
                <v:rect id="Прямоугольник 23" o:spid="_x0000_s1034" style="position:absolute;left:21395;top:13904;width:4032;height:3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textbox>
                    <w:txbxContent>
                      <w:p w:rsidR="000D77B8" w:rsidRPr="00827ABD" w:rsidRDefault="000D77B8" w:rsidP="00827ABD">
                        <w:pPr>
                          <w:pStyle w:val="a3"/>
                          <w:spacing w:before="0" w:beforeAutospacing="0" w:after="0" w:afterAutospacing="0"/>
                          <w:jc w:val="center"/>
                          <w:textAlignment w:val="baseline"/>
                        </w:pPr>
                        <w:r w:rsidRPr="00827ABD">
                          <w:rPr>
                            <w:kern w:val="24"/>
                            <w:sz w:val="32"/>
                            <w:szCs w:val="32"/>
                            <w14:textOutline w14:w="9525" w14:cap="flat" w14:cmpd="sng" w14:algn="ctr">
                              <w14:solidFill>
                                <w14:srgbClr w14:val="000000"/>
                              </w14:solidFill>
                              <w14:prstDash w14:val="solid"/>
                              <w14:round/>
                            </w14:textOutline>
                          </w:rPr>
                          <w:t>2</w:t>
                        </w:r>
                      </w:p>
                    </w:txbxContent>
                  </v:textbox>
                </v:rect>
              </v:group>
            </w:pict>
          </mc:Fallback>
        </mc:AlternateContent>
      </w:r>
    </w:p>
    <w:p w:rsidR="00761F2A"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sidRPr="00A22B1B">
        <w:rPr>
          <w:rFonts w:ascii="Helvetica" w:eastAsia="Times New Roman" w:hAnsi="Helvetica" w:cs="Times New Roman"/>
          <w:noProof/>
          <w:color w:val="000000"/>
          <w:sz w:val="24"/>
          <w:szCs w:val="24"/>
          <w:lang w:eastAsia="ru-RU"/>
        </w:rPr>
        <w:drawing>
          <wp:anchor distT="0" distB="0" distL="114300" distR="114300" simplePos="0" relativeHeight="251699200" behindDoc="0" locked="0" layoutInCell="1" allowOverlap="1" wp14:anchorId="0AAD34E9" wp14:editId="31D37D40">
            <wp:simplePos x="0" y="0"/>
            <wp:positionH relativeFrom="column">
              <wp:posOffset>3128010</wp:posOffset>
            </wp:positionH>
            <wp:positionV relativeFrom="paragraph">
              <wp:posOffset>22861</wp:posOffset>
            </wp:positionV>
            <wp:extent cx="2876550" cy="1981200"/>
            <wp:effectExtent l="19050" t="19050" r="19050" b="19050"/>
            <wp:wrapNone/>
            <wp:docPr id="7" name="Рисунок 7" descr="https://pandia.ru/text/77/30/images/image03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ndia.ru/text/77/30/images/image030_3.jpg"/>
                    <pic:cNvPicPr>
                      <a:picLocks noChangeAspect="1" noChangeArrowheads="1"/>
                    </pic:cNvPicPr>
                  </pic:nvPicPr>
                  <pic:blipFill>
                    <a:blip r:embed="rId51">
                      <a:duotone>
                        <a:prstClr val="black"/>
                        <a:srgbClr val="D9C3A5">
                          <a:tint val="50000"/>
                          <a:satMod val="180000"/>
                        </a:srgbClr>
                      </a:duotone>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1926" cy="198490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D7671B"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3296" behindDoc="0" locked="0" layoutInCell="1" allowOverlap="1" wp14:anchorId="36B86B0E" wp14:editId="5BEFD8E4">
                <wp:simplePos x="0" y="0"/>
                <wp:positionH relativeFrom="column">
                  <wp:posOffset>2966085</wp:posOffset>
                </wp:positionH>
                <wp:positionV relativeFrom="paragraph">
                  <wp:posOffset>76835</wp:posOffset>
                </wp:positionV>
                <wp:extent cx="3038475" cy="1485900"/>
                <wp:effectExtent l="0" t="0" r="0" b="0"/>
                <wp:wrapNone/>
                <wp:docPr id="25" name="Прямоугольник 25"/>
                <wp:cNvGraphicFramePr/>
                <a:graphic xmlns:a="http://schemas.openxmlformats.org/drawingml/2006/main">
                  <a:graphicData uri="http://schemas.microsoft.com/office/word/2010/wordprocessingShape">
                    <wps:wsp>
                      <wps:cNvSpPr/>
                      <wps:spPr>
                        <a:xfrm>
                          <a:off x="0" y="0"/>
                          <a:ext cx="3038475" cy="1485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highlight w:val="yellow"/>
                                <w:lang w:eastAsia="ru-RU"/>
                              </w:rPr>
                              <w:t xml:space="preserve">Рис.8. </w:t>
                            </w:r>
                            <w:r w:rsidRPr="00761B58">
                              <w:rPr>
                                <w:rFonts w:ascii="Times New Roman" w:eastAsia="Times New Roman" w:hAnsi="Times New Roman" w:cs="Times New Roman"/>
                                <w:bCs/>
                                <w:color w:val="000000"/>
                                <w:sz w:val="24"/>
                                <w:szCs w:val="24"/>
                                <w:lang w:eastAsia="ru-RU"/>
                              </w:rPr>
                              <w:t xml:space="preserve">Схема выверки </w:t>
                            </w:r>
                            <w:r>
                              <w:rPr>
                                <w:rFonts w:ascii="Times New Roman" w:eastAsia="Times New Roman" w:hAnsi="Times New Roman" w:cs="Times New Roman"/>
                                <w:bCs/>
                                <w:color w:val="000000"/>
                                <w:sz w:val="24"/>
                                <w:szCs w:val="24"/>
                                <w:lang w:eastAsia="ru-RU"/>
                              </w:rPr>
                              <w:t xml:space="preserve">и закрепление </w:t>
                            </w:r>
                            <w:r w:rsidRPr="00761B58">
                              <w:rPr>
                                <w:rFonts w:ascii="Times New Roman" w:eastAsia="Times New Roman" w:hAnsi="Times New Roman" w:cs="Times New Roman"/>
                                <w:bCs/>
                                <w:color w:val="000000"/>
                                <w:sz w:val="24"/>
                                <w:szCs w:val="24"/>
                                <w:lang w:eastAsia="ru-RU"/>
                              </w:rPr>
                              <w:t>колонны клиньями:</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 xml:space="preserve">1 - фундамент, </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2 - рабочий, выполняющий монтажные работы, старший в звене, </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 xml:space="preserve">3 - кувалда, 4 - рабочий, выполняющий монтажные работы, 5 - колонна, </w:t>
                            </w:r>
                          </w:p>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6 - клинья</w:t>
                            </w:r>
                          </w:p>
                          <w:p w:rsidR="000D77B8" w:rsidRPr="00761F2A" w:rsidRDefault="000D77B8" w:rsidP="00761B58">
                            <w:pPr>
                              <w:spacing w:after="0" w:line="240" w:lineRule="auto"/>
                              <w:jc w:val="center"/>
                              <w:rPr>
                                <w:rFonts w:ascii="Times New Roman" w:hAnsi="Times New Roman" w:cs="Times New Roman"/>
                                <w:color w:val="000000" w:themeColor="text1"/>
                                <w:sz w:val="24"/>
                                <w:szCs w:val="24"/>
                              </w:rPr>
                            </w:pPr>
                          </w:p>
                          <w:p w:rsidR="000D77B8" w:rsidRPr="00761F2A" w:rsidRDefault="000D77B8" w:rsidP="00761B58">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6B0E" id="Прямоугольник 25" o:spid="_x0000_s1035" style="position:absolute;left:0;text-align:left;margin-left:233.55pt;margin-top:6.05pt;width:239.25pt;height:1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hstQIAAII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PBxjpIiEHjVfNh82n5ufze3mY/O1uW1+bD41v5pvzXcESlCxyrgJGF6aue1u&#10;Do4h/ZpbGf4hMVTHKq/7KrPaIwqPu+nu/mgPvFGQDUb744M09iG5MzfW+VdMSxQOGbbQxlhdsjpz&#10;HlyC6lYleFP6tBQitlKoPx5AMbwkIeI2xnjya8GCnlBvGIfsIaphdBB5x46FRSsCjCGUMuUHragg&#10;OWufxyn8QiEAvreItwgYkDkE1GN3AIHTj7FbmE4/mLJI2944/VtgrXFvET1r5XtjWSptnwIQkFXn&#10;udXfFqktTaiSrxd1ZMbetucLna+BLVa3Y+QMPS2hQWfE+TmxMDcwYbAL/AV8uNBVhnV3wqjQ9v1T&#10;70Ef6AxSjCqYwwy7d0tiGUbitQKiHwxGozC48TIa7w3hYu9LFvclaimPNTRuAFvH0HgM+l5sj9xq&#10;eQ0rYxa8gogoCr4zTL3dXo59ux9g6VA2m0U1GFZD/Jm6NDSAhzoHAl7V18SajqUeCH6utzNLJg/I&#10;2uoGS6VnS695GZkcKt3WtesADHqkUreUwia5f49ad6tz+hsAAP//AwBQSwMEFAAGAAgAAAAhANv9&#10;JOzeAAAACgEAAA8AAABkcnMvZG93bnJldi54bWxMj01LxDAQhu+C/yGM4M1NW2pda9NFBRHZw+Kq&#10;9zTJtsVmUpL0Y/+940lPw/A+vPNMtVvtwGbjQ+9QQLpJgBlUTvfYCvj8eLnZAgtRopaDQyPgbALs&#10;6suLSpbaLfhu5mNsGZVgKKWALsax5DyozlgZNm40SNnJeSsjrb7l2suFyu3AsyQpuJU90oVOjua5&#10;M+r7OFkBX+70tFjV4Nt8PvTT694rtd0LcX21Pj4Ai2aNfzD86pM61OTUuAl1YIOAvLhLCaUgo0nA&#10;fX5bAGsEZHmRAq8r/v+F+gcAAP//AwBQSwECLQAUAAYACAAAACEAtoM4kv4AAADhAQAAEwAAAAAA&#10;AAAAAAAAAAAAAAAAW0NvbnRlbnRfVHlwZXNdLnhtbFBLAQItABQABgAIAAAAIQA4/SH/1gAAAJQB&#10;AAALAAAAAAAAAAAAAAAAAC8BAABfcmVscy8ucmVsc1BLAQItABQABgAIAAAAIQDE7ShstQIAAIIF&#10;AAAOAAAAAAAAAAAAAAAAAC4CAABkcnMvZTJvRG9jLnhtbFBLAQItABQABgAIAAAAIQDb/STs3gAA&#10;AAoBAAAPAAAAAAAAAAAAAAAAAA8FAABkcnMvZG93bnJldi54bWxQSwUGAAAAAAQABADzAAAAGgYA&#10;AAAA&#10;" filled="f" stroked="f" strokeweight="1pt">
                <v:textbox>
                  <w:txbxContent>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highlight w:val="yellow"/>
                          <w:lang w:eastAsia="ru-RU"/>
                        </w:rPr>
                        <w:t xml:space="preserve">Рис.8. </w:t>
                      </w:r>
                      <w:r w:rsidRPr="00761B58">
                        <w:rPr>
                          <w:rFonts w:ascii="Times New Roman" w:eastAsia="Times New Roman" w:hAnsi="Times New Roman" w:cs="Times New Roman"/>
                          <w:bCs/>
                          <w:color w:val="000000"/>
                          <w:sz w:val="24"/>
                          <w:szCs w:val="24"/>
                          <w:lang w:eastAsia="ru-RU"/>
                        </w:rPr>
                        <w:t xml:space="preserve">Схема выверки </w:t>
                      </w:r>
                      <w:r>
                        <w:rPr>
                          <w:rFonts w:ascii="Times New Roman" w:eastAsia="Times New Roman" w:hAnsi="Times New Roman" w:cs="Times New Roman"/>
                          <w:bCs/>
                          <w:color w:val="000000"/>
                          <w:sz w:val="24"/>
                          <w:szCs w:val="24"/>
                          <w:lang w:eastAsia="ru-RU"/>
                        </w:rPr>
                        <w:t xml:space="preserve">и закрепление </w:t>
                      </w:r>
                      <w:r w:rsidRPr="00761B58">
                        <w:rPr>
                          <w:rFonts w:ascii="Times New Roman" w:eastAsia="Times New Roman" w:hAnsi="Times New Roman" w:cs="Times New Roman"/>
                          <w:bCs/>
                          <w:color w:val="000000"/>
                          <w:sz w:val="24"/>
                          <w:szCs w:val="24"/>
                          <w:lang w:eastAsia="ru-RU"/>
                        </w:rPr>
                        <w:t>колонны клиньями:</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 xml:space="preserve">1 - фундамент, </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2 - рабочий, выполняющий монтажные работы, старший в звене, </w:t>
                      </w:r>
                    </w:p>
                    <w:p w:rsidR="000D77B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 xml:space="preserve">3 - кувалда, 4 - рабочий, выполняющий монтажные работы, 5 - колонна, </w:t>
                      </w:r>
                    </w:p>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lang w:eastAsia="ru-RU"/>
                        </w:rPr>
                        <w:t>6 - клинья</w:t>
                      </w:r>
                    </w:p>
                    <w:p w:rsidR="000D77B8" w:rsidRPr="00761F2A" w:rsidRDefault="000D77B8" w:rsidP="00761B58">
                      <w:pPr>
                        <w:spacing w:after="0" w:line="240" w:lineRule="auto"/>
                        <w:jc w:val="center"/>
                        <w:rPr>
                          <w:rFonts w:ascii="Times New Roman" w:hAnsi="Times New Roman" w:cs="Times New Roman"/>
                          <w:color w:val="000000" w:themeColor="text1"/>
                          <w:sz w:val="24"/>
                          <w:szCs w:val="24"/>
                        </w:rPr>
                      </w:pPr>
                    </w:p>
                    <w:p w:rsidR="000D77B8" w:rsidRPr="00761F2A" w:rsidRDefault="000D77B8" w:rsidP="00761B58">
                      <w:pPr>
                        <w:spacing w:after="0" w:line="240" w:lineRule="auto"/>
                        <w:jc w:val="center"/>
                        <w:rPr>
                          <w:rFonts w:ascii="Times New Roman" w:hAnsi="Times New Roman" w:cs="Times New Roman"/>
                          <w:sz w:val="24"/>
                          <w:szCs w:val="24"/>
                        </w:rPr>
                      </w:pPr>
                    </w:p>
                  </w:txbxContent>
                </v:textbox>
              </v:rect>
            </w:pict>
          </mc:Fallback>
        </mc:AlternateContent>
      </w:r>
    </w:p>
    <w:p w:rsidR="00761B58" w:rsidRDefault="00761B58"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827ABD" w:rsidRPr="0018773C" w:rsidRDefault="00827ABD" w:rsidP="0018773C">
      <w:pPr>
        <w:shd w:val="clear" w:color="auto" w:fill="FFFFFF"/>
        <w:spacing w:after="0" w:line="240" w:lineRule="auto"/>
        <w:ind w:left="5812" w:firstLine="708"/>
        <w:jc w:val="center"/>
        <w:outlineLvl w:val="2"/>
        <w:rPr>
          <w:rFonts w:ascii="Times New Roman" w:eastAsia="Times New Roman" w:hAnsi="Times New Roman" w:cs="Times New Roman"/>
          <w:color w:val="434343"/>
          <w:sz w:val="24"/>
          <w:szCs w:val="24"/>
          <w:lang w:eastAsia="ru-RU"/>
        </w:rPr>
      </w:pPr>
    </w:p>
    <w:p w:rsidR="00827ABD"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827ABD" w:rsidRDefault="00143465"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1248" behindDoc="0" locked="0" layoutInCell="1" allowOverlap="1" wp14:anchorId="42D98907" wp14:editId="2E6AA504">
                <wp:simplePos x="0" y="0"/>
                <wp:positionH relativeFrom="column">
                  <wp:posOffset>241935</wp:posOffset>
                </wp:positionH>
                <wp:positionV relativeFrom="paragraph">
                  <wp:posOffset>9525</wp:posOffset>
                </wp:positionV>
                <wp:extent cx="2524125" cy="819150"/>
                <wp:effectExtent l="0" t="0" r="0" b="0"/>
                <wp:wrapNone/>
                <wp:docPr id="24" name="Прямоугольник 24"/>
                <wp:cNvGraphicFramePr/>
                <a:graphic xmlns:a="http://schemas.openxmlformats.org/drawingml/2006/main">
                  <a:graphicData uri="http://schemas.microsoft.com/office/word/2010/wordprocessingShape">
                    <wps:wsp>
                      <wps:cNvSpPr/>
                      <wps:spPr>
                        <a:xfrm>
                          <a:off x="0" y="0"/>
                          <a:ext cx="2524125"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highlight w:val="yellow"/>
                                <w:lang w:eastAsia="ru-RU"/>
                              </w:rPr>
                              <w:t>Рисунок – 16.</w:t>
                            </w:r>
                            <w:r w:rsidRPr="00761B58">
                              <w:rPr>
                                <w:rFonts w:ascii="Times New Roman" w:eastAsia="Times New Roman" w:hAnsi="Times New Roman" w:cs="Times New Roman"/>
                                <w:bCs/>
                                <w:color w:val="000000"/>
                                <w:sz w:val="24"/>
                                <w:szCs w:val="24"/>
                                <w:lang w:eastAsia="ru-RU"/>
                              </w:rPr>
                              <w:t xml:space="preserve"> </w:t>
                            </w:r>
                          </w:p>
                          <w:p w:rsidR="000D77B8" w:rsidRPr="00761B58" w:rsidRDefault="000D77B8" w:rsidP="00761B58">
                            <w:pPr>
                              <w:spacing w:after="0" w:line="240" w:lineRule="auto"/>
                              <w:jc w:val="center"/>
                              <w:rPr>
                                <w:rFonts w:ascii="Times New Roman" w:eastAsia="Times New Roman" w:hAnsi="Times New Roman" w:cs="Times New Roman"/>
                                <w:color w:val="000000"/>
                                <w:sz w:val="24"/>
                                <w:szCs w:val="24"/>
                                <w:lang w:eastAsia="ru-RU"/>
                              </w:rPr>
                            </w:pPr>
                            <w:r w:rsidRPr="00761B58">
                              <w:rPr>
                                <w:rFonts w:ascii="Times New Roman" w:eastAsia="Times New Roman" w:hAnsi="Times New Roman" w:cs="Times New Roman"/>
                                <w:bCs/>
                                <w:color w:val="000000"/>
                                <w:sz w:val="24"/>
                                <w:szCs w:val="24"/>
                                <w:lang w:eastAsia="ru-RU"/>
                              </w:rPr>
                              <w:t>Проверка вертикальности колонны двухлучевым лазерным визиром:</w:t>
                            </w:r>
                          </w:p>
                          <w:p w:rsidR="000D77B8" w:rsidRPr="00761B58" w:rsidRDefault="000D77B8" w:rsidP="00761B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1 — первые лучи; </w:t>
                            </w:r>
                            <w:r w:rsidRPr="00761B58">
                              <w:rPr>
                                <w:rFonts w:ascii="Times New Roman" w:eastAsia="Times New Roman" w:hAnsi="Times New Roman" w:cs="Times New Roman"/>
                                <w:bCs/>
                                <w:color w:val="000000"/>
                                <w:sz w:val="24"/>
                                <w:szCs w:val="24"/>
                                <w:lang w:eastAsia="ru-RU"/>
                              </w:rPr>
                              <w:t>2 — вторые лучи</w:t>
                            </w:r>
                          </w:p>
                          <w:p w:rsidR="000D77B8" w:rsidRPr="00761F2A" w:rsidRDefault="000D77B8" w:rsidP="00761B58">
                            <w:pPr>
                              <w:spacing w:after="0" w:line="240" w:lineRule="auto"/>
                              <w:jc w:val="center"/>
                              <w:rPr>
                                <w:rFonts w:ascii="Times New Roman" w:hAnsi="Times New Roman" w:cs="Times New Roman"/>
                                <w:color w:val="000000" w:themeColor="text1"/>
                                <w:sz w:val="24"/>
                                <w:szCs w:val="24"/>
                              </w:rPr>
                            </w:pPr>
                          </w:p>
                          <w:p w:rsidR="000D77B8" w:rsidRPr="00761F2A" w:rsidRDefault="000D77B8" w:rsidP="00761B58">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98907" id="Прямоугольник 24" o:spid="_x0000_s1036" style="position:absolute;left:0;text-align:left;margin-left:19.05pt;margin-top:.75pt;width:198.75pt;height:6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q2rswIAAIEFAAAOAAAAZHJzL2Uyb0RvYy54bWysVEtu2zAQ3RfoHQjuG1mC3SZG5MBIkKJA&#10;kARNiqxpiowE8FeStuSuCnRbIEfoIbop+skZ5Bt1SMlKmgRdFPVCJjkzb35vZv+gkQKtmHWVVjlO&#10;d0YYMUV1UanrHL+7PH6xi5HzRBVEaMVyvGYOH8yeP9uvzZRlutSiYBYBiHLT2uS49N5Mk8TRkkni&#10;drRhCoRcW0k8XO11UlhSA7oUSTYavUxqbQtjNWXOwetRJ8SziM85o/6Mc8c8EjmG2Hz82vhdhG8y&#10;2yfTa0tMWdE+DPIPUUhSKXA6QB0RT9DSVo+gZEWtdpr7HaplojmvKIs5QDbp6EE2FyUxLOYCxXFm&#10;KJP7f7D0dHVuUVXkOBtjpIiEHrVfNh83N+3P9nbzqf3a3rY/Np/bX+239jsCJahYbdwUDC/Mue1v&#10;Do4h/YZbGf4hMdTEKq+HKrPGIwqP2SQbp9kEIwqy3XQvncQ2JHfWxjr/mmmJwiHHFroYi0tWJ86D&#10;R1DdqgRnSh9XQsROCvXHAyiGlyQE3IUYT34tWNAT6i3jkHwIKjqItGOHwqIVAcIQSpnyaScqScG6&#10;58kIfqEOAD9YxFsEDMgcAhqwe4BA6cfYHUyvH0xZZO1gPPpbYJ3xYBE9a+UHY1kpbZ8CEJBV77nT&#10;3xapK02okm8WTSTG7rblC12sgSxWd1PkDD2uoEEnxPlzYmFsYMBgFfgz+HCh6xzr/oRRqe2Hp96D&#10;PrAZpBjVMIY5du+XxDKMxBsFPN9Lx+Mwt/EynrzK4GLvSxb3JWopDzU0LoWlY2g8Bn0vtkdutbyC&#10;jTEPXkFEFAXfOabebi+HvlsPsHMom8+jGsyqIf5EXRgawEOdAwEvmytiTc9SD/w+1duRJdMHZO10&#10;g6XS86XXvIpMDpXu6tp3AOY8UqnfSWGR3L9HrbvNOfsNAAD//wMAUEsDBBQABgAIAAAAIQDRw1Yx&#10;3AAAAAgBAAAPAAAAZHJzL2Rvd25yZXYueG1sTI/NTsMwEITvSLyDtUjcqFNCqijEqQAJIdQDosDd&#10;sbdJRLyOYuenb89yguPsjGa/Kfer68WMY+g8KdhuEhBIxtuOGgWfH883OYgQNVnde0IFZwywry4v&#10;Sl1Yv9A7zsfYCC6hUGgFbYxDIWUwLTodNn5AYu/kR6cjy7GRdtQLl7te3ibJTjrdEX9o9YBPLZrv&#10;4+QUfPnT4+JMTa/z+a2bXg6jMflBqeur9eEeRMQ1/oXhF5/RoWKm2k9kg+gVpPmWk3zPQLB9l2Y7&#10;EDXrNMlAVqX8P6D6AQAA//8DAFBLAQItABQABgAIAAAAIQC2gziS/gAAAOEBAAATAAAAAAAAAAAA&#10;AAAAAAAAAABbQ29udGVudF9UeXBlc10ueG1sUEsBAi0AFAAGAAgAAAAhADj9If/WAAAAlAEAAAsA&#10;AAAAAAAAAAAAAAAALwEAAF9yZWxzLy5yZWxzUEsBAi0AFAAGAAgAAAAhALoqrauzAgAAgQUAAA4A&#10;AAAAAAAAAAAAAAAALgIAAGRycy9lMm9Eb2MueG1sUEsBAi0AFAAGAAgAAAAhANHDVjHcAAAACAEA&#10;AA8AAAAAAAAAAAAAAAAADQUAAGRycy9kb3ducmV2LnhtbFBLBQYAAAAABAAEAPMAAAAWBgAAAAA=&#10;" filled="f" stroked="f" strokeweight="1pt">
                <v:textbox>
                  <w:txbxContent>
                    <w:p w:rsidR="000D77B8" w:rsidRPr="00761B58" w:rsidRDefault="000D77B8" w:rsidP="00761B58">
                      <w:pPr>
                        <w:spacing w:after="0" w:line="240" w:lineRule="auto"/>
                        <w:jc w:val="center"/>
                        <w:rPr>
                          <w:rFonts w:ascii="Times New Roman" w:eastAsia="Times New Roman" w:hAnsi="Times New Roman" w:cs="Times New Roman"/>
                          <w:bCs/>
                          <w:color w:val="000000"/>
                          <w:sz w:val="24"/>
                          <w:szCs w:val="24"/>
                          <w:lang w:eastAsia="ru-RU"/>
                        </w:rPr>
                      </w:pPr>
                      <w:r w:rsidRPr="00761B58">
                        <w:rPr>
                          <w:rFonts w:ascii="Times New Roman" w:eastAsia="Times New Roman" w:hAnsi="Times New Roman" w:cs="Times New Roman"/>
                          <w:bCs/>
                          <w:color w:val="000000"/>
                          <w:sz w:val="24"/>
                          <w:szCs w:val="24"/>
                          <w:highlight w:val="yellow"/>
                          <w:lang w:eastAsia="ru-RU"/>
                        </w:rPr>
                        <w:t>Рисунок – 16.</w:t>
                      </w:r>
                      <w:r w:rsidRPr="00761B58">
                        <w:rPr>
                          <w:rFonts w:ascii="Times New Roman" w:eastAsia="Times New Roman" w:hAnsi="Times New Roman" w:cs="Times New Roman"/>
                          <w:bCs/>
                          <w:color w:val="000000"/>
                          <w:sz w:val="24"/>
                          <w:szCs w:val="24"/>
                          <w:lang w:eastAsia="ru-RU"/>
                        </w:rPr>
                        <w:t xml:space="preserve"> </w:t>
                      </w:r>
                    </w:p>
                    <w:p w:rsidR="000D77B8" w:rsidRPr="00761B58" w:rsidRDefault="000D77B8" w:rsidP="00761B58">
                      <w:pPr>
                        <w:spacing w:after="0" w:line="240" w:lineRule="auto"/>
                        <w:jc w:val="center"/>
                        <w:rPr>
                          <w:rFonts w:ascii="Times New Roman" w:eastAsia="Times New Roman" w:hAnsi="Times New Roman" w:cs="Times New Roman"/>
                          <w:color w:val="000000"/>
                          <w:sz w:val="24"/>
                          <w:szCs w:val="24"/>
                          <w:lang w:eastAsia="ru-RU"/>
                        </w:rPr>
                      </w:pPr>
                      <w:r w:rsidRPr="00761B58">
                        <w:rPr>
                          <w:rFonts w:ascii="Times New Roman" w:eastAsia="Times New Roman" w:hAnsi="Times New Roman" w:cs="Times New Roman"/>
                          <w:bCs/>
                          <w:color w:val="000000"/>
                          <w:sz w:val="24"/>
                          <w:szCs w:val="24"/>
                          <w:lang w:eastAsia="ru-RU"/>
                        </w:rPr>
                        <w:t>Проверка вертикальности колонны двухлучевым лазерным визиром:</w:t>
                      </w:r>
                    </w:p>
                    <w:p w:rsidR="000D77B8" w:rsidRPr="00761B58" w:rsidRDefault="000D77B8" w:rsidP="00761B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1 — первые лучи; </w:t>
                      </w:r>
                      <w:r w:rsidRPr="00761B58">
                        <w:rPr>
                          <w:rFonts w:ascii="Times New Roman" w:eastAsia="Times New Roman" w:hAnsi="Times New Roman" w:cs="Times New Roman"/>
                          <w:bCs/>
                          <w:color w:val="000000"/>
                          <w:sz w:val="24"/>
                          <w:szCs w:val="24"/>
                          <w:lang w:eastAsia="ru-RU"/>
                        </w:rPr>
                        <w:t>2 — вторые лучи</w:t>
                      </w:r>
                    </w:p>
                    <w:p w:rsidR="000D77B8" w:rsidRPr="00761F2A" w:rsidRDefault="000D77B8" w:rsidP="00761B58">
                      <w:pPr>
                        <w:spacing w:after="0" w:line="240" w:lineRule="auto"/>
                        <w:jc w:val="center"/>
                        <w:rPr>
                          <w:rFonts w:ascii="Times New Roman" w:hAnsi="Times New Roman" w:cs="Times New Roman"/>
                          <w:color w:val="000000" w:themeColor="text1"/>
                          <w:sz w:val="24"/>
                          <w:szCs w:val="24"/>
                        </w:rPr>
                      </w:pPr>
                    </w:p>
                    <w:p w:rsidR="000D77B8" w:rsidRPr="00761F2A" w:rsidRDefault="000D77B8" w:rsidP="00761B58">
                      <w:pPr>
                        <w:spacing w:after="0" w:line="240" w:lineRule="auto"/>
                        <w:jc w:val="center"/>
                        <w:rPr>
                          <w:rFonts w:ascii="Times New Roman" w:hAnsi="Times New Roman" w:cs="Times New Roman"/>
                          <w:sz w:val="24"/>
                          <w:szCs w:val="24"/>
                        </w:rPr>
                      </w:pPr>
                    </w:p>
                  </w:txbxContent>
                </v:textbox>
              </v:rect>
            </w:pict>
          </mc:Fallback>
        </mc:AlternateContent>
      </w:r>
    </w:p>
    <w:p w:rsidR="00827ABD"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827ABD"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827ABD" w:rsidRDefault="00827ABD" w:rsidP="0080744B">
      <w:pPr>
        <w:shd w:val="clear" w:color="auto" w:fill="FFFFFF"/>
        <w:spacing w:after="0" w:line="240" w:lineRule="auto"/>
        <w:ind w:firstLine="708"/>
        <w:jc w:val="both"/>
        <w:outlineLvl w:val="2"/>
        <w:rPr>
          <w:rFonts w:ascii="Times New Roman" w:eastAsia="Times New Roman" w:hAnsi="Times New Roman" w:cs="Times New Roman"/>
          <w:color w:val="434343"/>
          <w:sz w:val="24"/>
          <w:szCs w:val="24"/>
          <w:lang w:eastAsia="ru-RU"/>
        </w:rPr>
      </w:pPr>
    </w:p>
    <w:p w:rsidR="00761B58" w:rsidRDefault="00761B58"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Pr="00D76E5A" w:rsidRDefault="00143465"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r>
        <w:rPr>
          <w:noProof/>
          <w:lang w:eastAsia="ru-RU"/>
        </w:rPr>
        <w:drawing>
          <wp:anchor distT="0" distB="0" distL="114300" distR="114300" simplePos="0" relativeHeight="251704320" behindDoc="0" locked="0" layoutInCell="1" allowOverlap="1" wp14:anchorId="6FA9C709" wp14:editId="5F459E2D">
            <wp:simplePos x="0" y="0"/>
            <wp:positionH relativeFrom="column">
              <wp:posOffset>461010</wp:posOffset>
            </wp:positionH>
            <wp:positionV relativeFrom="paragraph">
              <wp:posOffset>111124</wp:posOffset>
            </wp:positionV>
            <wp:extent cx="5248275" cy="2505075"/>
            <wp:effectExtent l="19050" t="19050" r="28575" b="2857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duotone>
                        <a:prstClr val="black"/>
                        <a:srgbClr val="D9C3A5">
                          <a:tint val="50000"/>
                          <a:satMod val="180000"/>
                        </a:srgbClr>
                      </a:duotone>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48275" cy="25050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ind w:firstLine="771"/>
        <w:jc w:val="center"/>
        <w:rPr>
          <w:rFonts w:ascii="Times New Roman" w:eastAsia="Times New Roman" w:hAnsi="Times New Roman" w:cs="Times New Roman"/>
          <w:color w:val="000000"/>
          <w:sz w:val="24"/>
          <w:szCs w:val="24"/>
          <w:highlight w:val="yellow"/>
          <w:lang w:eastAsia="ru-RU"/>
        </w:rPr>
      </w:pPr>
    </w:p>
    <w:p w:rsidR="00312F97" w:rsidRDefault="00312F97" w:rsidP="00143465">
      <w:pPr>
        <w:shd w:val="clear" w:color="auto" w:fill="FFFFFF"/>
        <w:spacing w:after="0" w:line="240" w:lineRule="auto"/>
        <w:ind w:firstLine="771"/>
        <w:jc w:val="center"/>
        <w:rPr>
          <w:rFonts w:ascii="Times New Roman" w:eastAsia="Times New Roman" w:hAnsi="Times New Roman" w:cs="Times New Roman"/>
          <w:color w:val="000000"/>
          <w:sz w:val="24"/>
          <w:szCs w:val="24"/>
          <w:highlight w:val="yellow"/>
          <w:lang w:eastAsia="ru-RU"/>
        </w:rPr>
      </w:pPr>
    </w:p>
    <w:p w:rsidR="00312F97" w:rsidRDefault="00312F97" w:rsidP="00143465">
      <w:pPr>
        <w:shd w:val="clear" w:color="auto" w:fill="FFFFFF"/>
        <w:spacing w:after="0" w:line="240" w:lineRule="auto"/>
        <w:ind w:firstLine="771"/>
        <w:jc w:val="center"/>
        <w:rPr>
          <w:rFonts w:ascii="Times New Roman" w:eastAsia="Times New Roman" w:hAnsi="Times New Roman" w:cs="Times New Roman"/>
          <w:color w:val="000000"/>
          <w:sz w:val="24"/>
          <w:szCs w:val="24"/>
          <w:highlight w:val="yellow"/>
          <w:lang w:eastAsia="ru-RU"/>
        </w:rPr>
      </w:pPr>
    </w:p>
    <w:p w:rsidR="00312F97" w:rsidRDefault="00312F97" w:rsidP="00143465">
      <w:pPr>
        <w:shd w:val="clear" w:color="auto" w:fill="FFFFFF"/>
        <w:spacing w:after="0" w:line="240" w:lineRule="auto"/>
        <w:ind w:firstLine="771"/>
        <w:jc w:val="center"/>
        <w:rPr>
          <w:rFonts w:ascii="Times New Roman" w:eastAsia="Times New Roman" w:hAnsi="Times New Roman" w:cs="Times New Roman"/>
          <w:color w:val="000000"/>
          <w:sz w:val="24"/>
          <w:szCs w:val="24"/>
          <w:highlight w:val="yellow"/>
          <w:lang w:eastAsia="ru-RU"/>
        </w:rPr>
      </w:pPr>
    </w:p>
    <w:p w:rsidR="00143465" w:rsidRDefault="00143465" w:rsidP="00143465">
      <w:pPr>
        <w:shd w:val="clear" w:color="auto" w:fill="FFFFFF"/>
        <w:spacing w:after="0" w:line="240" w:lineRule="auto"/>
        <w:ind w:firstLine="771"/>
        <w:jc w:val="center"/>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highlight w:val="yellow"/>
          <w:lang w:eastAsia="ru-RU"/>
        </w:rPr>
        <w:t>Рис. 7</w:t>
      </w:r>
      <w:r w:rsidRPr="00143465">
        <w:rPr>
          <w:rFonts w:ascii="Times New Roman" w:eastAsia="Times New Roman" w:hAnsi="Times New Roman" w:cs="Times New Roman"/>
          <w:color w:val="000000"/>
          <w:sz w:val="24"/>
          <w:szCs w:val="24"/>
          <w:lang w:eastAsia="ru-RU"/>
        </w:rPr>
        <w:t xml:space="preserve">. Средства для выверки и временного крепления колонн в стаканах фундаментов: </w:t>
      </w:r>
    </w:p>
    <w:p w:rsidR="00143465" w:rsidRPr="00143465" w:rsidRDefault="00143465" w:rsidP="00143465">
      <w:pPr>
        <w:shd w:val="clear" w:color="auto" w:fill="FFFFFF"/>
        <w:spacing w:after="0" w:line="240" w:lineRule="auto"/>
        <w:ind w:firstLine="771"/>
        <w:jc w:val="center"/>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а – расчетная схема; б – схема кондуктора; в – клиновый вкладыш; г – механизм домкрат</w:t>
      </w:r>
    </w:p>
    <w:p w:rsidR="00D00ABE" w:rsidRPr="00D76E5A" w:rsidRDefault="00D00ABE" w:rsidP="00D00ABE">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D76E5A">
        <w:rPr>
          <w:rFonts w:ascii="Times New Roman" w:eastAsia="Times New Roman" w:hAnsi="Times New Roman" w:cs="Times New Roman"/>
          <w:bCs/>
          <w:i/>
          <w:sz w:val="24"/>
          <w:szCs w:val="24"/>
          <w:u w:val="single"/>
          <w:lang w:eastAsia="ru-RU"/>
        </w:rPr>
        <w:lastRenderedPageBreak/>
        <w:t>Закрепление колонн</w:t>
      </w:r>
    </w:p>
    <w:p w:rsidR="00D00ABE" w:rsidRDefault="00D00ABE" w:rsidP="00D00ABE">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r w:rsidRPr="00D76E5A">
        <w:rPr>
          <w:rFonts w:ascii="Times New Roman" w:eastAsia="Times New Roman" w:hAnsi="Times New Roman" w:cs="Times New Roman"/>
          <w:color w:val="434343"/>
          <w:sz w:val="24"/>
          <w:szCs w:val="24"/>
          <w:lang w:eastAsia="ru-RU"/>
        </w:rPr>
        <w:t>После установки колонн необходимо их закрепить, чтобы обеспечить их надежность и стабильность. Для этого используются специальные крепежные элементы, а также бетон или другие материалы для заливки пространства между колонной и основанием.</w:t>
      </w:r>
    </w:p>
    <w:p w:rsidR="00D00ABE" w:rsidRDefault="00D00ABE" w:rsidP="00D00ABE">
      <w:pPr>
        <w:shd w:val="clear" w:color="auto" w:fill="FFFFFF"/>
        <w:spacing w:after="0" w:line="240" w:lineRule="auto"/>
        <w:ind w:firstLine="771"/>
        <w:jc w:val="both"/>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Выверенные колонны закрепляют в стакане фундамента с помощью кондукторов или стальных, деревянных и железобетонных клиньев. Железобетонные клинья при выверке колонны и заделке стыка бетонной смесью не удаляют, а оставляют в бетоне. Клинья устанавливают по два у каждой грани колонны шириной более 400 мм.</w:t>
      </w:r>
    </w:p>
    <w:p w:rsidR="00143465" w:rsidRPr="00143465" w:rsidRDefault="00143465" w:rsidP="00143465">
      <w:pPr>
        <w:shd w:val="clear" w:color="auto" w:fill="FFFFFF"/>
        <w:spacing w:after="0" w:line="240" w:lineRule="auto"/>
        <w:ind w:firstLine="771"/>
        <w:jc w:val="both"/>
        <w:rPr>
          <w:rFonts w:ascii="Times New Roman" w:eastAsia="Times New Roman" w:hAnsi="Times New Roman" w:cs="Times New Roman"/>
          <w:color w:val="000000"/>
          <w:sz w:val="24"/>
          <w:szCs w:val="24"/>
          <w:lang w:eastAsia="ru-RU"/>
        </w:rPr>
      </w:pPr>
      <w:r w:rsidRPr="00143465">
        <w:rPr>
          <w:rFonts w:ascii="Times New Roman" w:eastAsia="Times New Roman" w:hAnsi="Times New Roman" w:cs="Times New Roman"/>
          <w:color w:val="000000"/>
          <w:sz w:val="24"/>
          <w:szCs w:val="24"/>
          <w:lang w:eastAsia="ru-RU"/>
        </w:rPr>
        <w:t>Как правило, нижние колонны устанавливают на фундаменты стаканного типа, выверяют и закрепляют в них, как и колонны одноэтажных зданий. А колонны последующих этажей устанавливают уже на верхние торцы колонн, расположенных ниже, или на ригели.</w:t>
      </w:r>
    </w:p>
    <w:p w:rsidR="00835229" w:rsidRPr="00835229" w:rsidRDefault="00835229" w:rsidP="00D00ABE">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Не освобождая колонну от крюка крана, окончательно выверяют положение ее в плане по </w:t>
      </w:r>
      <w:r w:rsidRPr="00835229">
        <w:rPr>
          <w:rFonts w:ascii="Times New Roman" w:eastAsia="Times New Roman" w:hAnsi="Times New Roman" w:cs="Times New Roman"/>
          <w:bCs/>
          <w:iCs/>
          <w:sz w:val="24"/>
          <w:szCs w:val="24"/>
          <w:lang w:eastAsia="ru-RU"/>
        </w:rPr>
        <w:t xml:space="preserve">осевым рискам </w:t>
      </w:r>
      <w:r w:rsidRPr="00835229">
        <w:rPr>
          <w:rFonts w:ascii="Times New Roman" w:eastAsia="Times New Roman" w:hAnsi="Times New Roman" w:cs="Times New Roman"/>
          <w:bCs/>
          <w:sz w:val="24"/>
          <w:szCs w:val="24"/>
          <w:lang w:eastAsia="ru-RU"/>
        </w:rPr>
        <w:t>(</w:t>
      </w:r>
      <w:r w:rsidRPr="00835229">
        <w:rPr>
          <w:rFonts w:ascii="Times New Roman" w:eastAsia="Times New Roman" w:hAnsi="Times New Roman" w:cs="Times New Roman"/>
          <w:bCs/>
          <w:sz w:val="24"/>
          <w:szCs w:val="24"/>
          <w:highlight w:val="yellow"/>
          <w:lang w:eastAsia="ru-RU"/>
        </w:rPr>
        <w:t>рис.2, а…г</w:t>
      </w:r>
      <w:r w:rsidRPr="00835229">
        <w:rPr>
          <w:rFonts w:ascii="Times New Roman" w:eastAsia="Times New Roman" w:hAnsi="Times New Roman" w:cs="Times New Roman"/>
          <w:bCs/>
          <w:sz w:val="24"/>
          <w:szCs w:val="24"/>
          <w:lang w:eastAsia="ru-RU"/>
        </w:rPr>
        <w:t xml:space="preserve">). Одновременно выверяют вертикальность колонны, добиваясь отвесности ее по двум взаимно перпендикулярным граням.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iCs/>
          <w:sz w:val="24"/>
          <w:szCs w:val="24"/>
          <w:lang w:eastAsia="ru-RU"/>
        </w:rPr>
        <w:t>Для этого отвесы или теодолиты устанавливают по двум осям колонн во взаимно перпендикулярных плоскостях</w:t>
      </w:r>
      <w:r w:rsidRPr="00835229">
        <w:rPr>
          <w:rFonts w:ascii="Times New Roman" w:eastAsia="Times New Roman" w:hAnsi="Times New Roman" w:cs="Times New Roman"/>
          <w:bCs/>
          <w:sz w:val="24"/>
          <w:szCs w:val="24"/>
          <w:lang w:eastAsia="ru-RU"/>
        </w:rPr>
        <w:t>. Выверкой колонны занимается звеньевой или мастер (геодезист).  Монтажники окончательно приводят колонну в проектное положение, забивая с каждой стороны колонны клинья или клиновые вкладыши по указанию звеньевого.</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iCs/>
          <w:sz w:val="24"/>
          <w:szCs w:val="24"/>
          <w:lang w:eastAsia="ru-RU"/>
        </w:rPr>
        <w:t xml:space="preserve">По каждой грани колонны </w:t>
      </w:r>
      <w:r w:rsidRPr="00835229">
        <w:rPr>
          <w:rFonts w:ascii="Times New Roman" w:eastAsia="Times New Roman" w:hAnsi="Times New Roman" w:cs="Times New Roman"/>
          <w:bCs/>
          <w:sz w:val="24"/>
          <w:szCs w:val="24"/>
          <w:lang w:eastAsia="ru-RU"/>
        </w:rPr>
        <w:t xml:space="preserve">при ширине ее до 400 мм устанавливают </w:t>
      </w:r>
      <w:r w:rsidRPr="00835229">
        <w:rPr>
          <w:rFonts w:ascii="Times New Roman" w:eastAsia="Times New Roman" w:hAnsi="Times New Roman" w:cs="Times New Roman"/>
          <w:bCs/>
          <w:iCs/>
          <w:sz w:val="24"/>
          <w:szCs w:val="24"/>
          <w:lang w:eastAsia="ru-RU"/>
        </w:rPr>
        <w:t>по одному клину</w:t>
      </w:r>
      <w:r w:rsidRPr="00835229">
        <w:rPr>
          <w:rFonts w:ascii="Times New Roman" w:eastAsia="Times New Roman" w:hAnsi="Times New Roman" w:cs="Times New Roman"/>
          <w:bCs/>
          <w:sz w:val="24"/>
          <w:szCs w:val="24"/>
          <w:lang w:eastAsia="ru-RU"/>
        </w:rPr>
        <w:t xml:space="preserve">, при </w:t>
      </w:r>
      <w:r w:rsidRPr="00835229">
        <w:rPr>
          <w:rFonts w:ascii="Times New Roman" w:eastAsia="Times New Roman" w:hAnsi="Times New Roman" w:cs="Times New Roman"/>
          <w:bCs/>
          <w:iCs/>
          <w:sz w:val="24"/>
          <w:szCs w:val="24"/>
          <w:lang w:eastAsia="ru-RU"/>
        </w:rPr>
        <w:t xml:space="preserve">большей ширине грани — два клина </w:t>
      </w:r>
      <w:r w:rsidRPr="00835229">
        <w:rPr>
          <w:rFonts w:ascii="Times New Roman" w:eastAsia="Times New Roman" w:hAnsi="Times New Roman" w:cs="Times New Roman"/>
          <w:bCs/>
          <w:sz w:val="24"/>
          <w:szCs w:val="24"/>
          <w:lang w:eastAsia="ru-RU"/>
        </w:rPr>
        <w:t>(</w:t>
      </w:r>
      <w:r w:rsidRPr="00835229">
        <w:rPr>
          <w:rFonts w:ascii="Times New Roman" w:eastAsia="Times New Roman" w:hAnsi="Times New Roman" w:cs="Times New Roman"/>
          <w:bCs/>
          <w:sz w:val="24"/>
          <w:szCs w:val="24"/>
          <w:highlight w:val="yellow"/>
          <w:lang w:eastAsia="ru-RU"/>
        </w:rPr>
        <w:t>рис.2, б</w:t>
      </w:r>
      <w:r w:rsidRPr="00835229">
        <w:rPr>
          <w:rFonts w:ascii="Times New Roman" w:eastAsia="Times New Roman" w:hAnsi="Times New Roman" w:cs="Times New Roman"/>
          <w:bCs/>
          <w:sz w:val="24"/>
          <w:szCs w:val="24"/>
          <w:lang w:eastAsia="ru-RU"/>
        </w:rPr>
        <w:t>).</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iCs/>
          <w:sz w:val="24"/>
          <w:szCs w:val="24"/>
          <w:lang w:eastAsia="ru-RU"/>
        </w:rPr>
        <w:t>Применяют</w:t>
      </w:r>
      <w:r w:rsidRPr="00835229">
        <w:rPr>
          <w:rFonts w:ascii="Times New Roman" w:eastAsia="Times New Roman" w:hAnsi="Times New Roman" w:cs="Times New Roman"/>
          <w:bCs/>
          <w:sz w:val="24"/>
          <w:szCs w:val="24"/>
          <w:lang w:eastAsia="ru-RU"/>
        </w:rPr>
        <w:t xml:space="preserve"> клинья </w:t>
      </w:r>
      <w:r w:rsidRPr="00835229">
        <w:rPr>
          <w:rFonts w:ascii="Times New Roman" w:eastAsia="Times New Roman" w:hAnsi="Times New Roman" w:cs="Times New Roman"/>
          <w:bCs/>
          <w:iCs/>
          <w:sz w:val="24"/>
          <w:szCs w:val="24"/>
          <w:lang w:eastAsia="ru-RU"/>
        </w:rPr>
        <w:t>деревянные, стальные и железобетонные</w:t>
      </w:r>
      <w:r w:rsidRPr="00835229">
        <w:rPr>
          <w:rFonts w:ascii="Times New Roman" w:eastAsia="Times New Roman" w:hAnsi="Times New Roman" w:cs="Times New Roman"/>
          <w:bCs/>
          <w:sz w:val="24"/>
          <w:szCs w:val="24"/>
          <w:lang w:eastAsia="ru-RU"/>
        </w:rPr>
        <w:t xml:space="preserve"> (</w:t>
      </w:r>
      <w:r w:rsidRPr="00835229">
        <w:rPr>
          <w:rFonts w:ascii="Times New Roman" w:eastAsia="Times New Roman" w:hAnsi="Times New Roman" w:cs="Times New Roman"/>
          <w:bCs/>
          <w:sz w:val="24"/>
          <w:szCs w:val="24"/>
          <w:highlight w:val="yellow"/>
          <w:lang w:eastAsia="ru-RU"/>
        </w:rPr>
        <w:t>рис.2, а</w:t>
      </w:r>
      <w:r w:rsidRPr="00835229">
        <w:rPr>
          <w:rFonts w:ascii="Times New Roman" w:eastAsia="Times New Roman" w:hAnsi="Times New Roman" w:cs="Times New Roman"/>
          <w:bCs/>
          <w:sz w:val="24"/>
          <w:szCs w:val="24"/>
          <w:lang w:eastAsia="ru-RU"/>
        </w:rPr>
        <w:t xml:space="preserve">).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iCs/>
          <w:sz w:val="24"/>
          <w:szCs w:val="24"/>
          <w:lang w:eastAsia="ru-RU"/>
        </w:rPr>
        <w:t>Вместо клиньев выгодно</w:t>
      </w:r>
      <w:r w:rsidRPr="00835229">
        <w:rPr>
          <w:rFonts w:ascii="Times New Roman" w:eastAsia="Times New Roman" w:hAnsi="Times New Roman" w:cs="Times New Roman"/>
          <w:bCs/>
          <w:sz w:val="24"/>
          <w:szCs w:val="24"/>
          <w:lang w:eastAsia="ru-RU"/>
        </w:rPr>
        <w:t xml:space="preserve"> применять </w:t>
      </w:r>
      <w:r w:rsidRPr="00835229">
        <w:rPr>
          <w:rFonts w:ascii="Times New Roman" w:eastAsia="Times New Roman" w:hAnsi="Times New Roman" w:cs="Times New Roman"/>
          <w:bCs/>
          <w:iCs/>
          <w:sz w:val="24"/>
          <w:szCs w:val="24"/>
          <w:lang w:eastAsia="ru-RU"/>
        </w:rPr>
        <w:t xml:space="preserve">инвентарные клиновые вкладыши </w:t>
      </w:r>
      <w:r w:rsidRPr="00835229">
        <w:rPr>
          <w:rFonts w:ascii="Times New Roman" w:eastAsia="Times New Roman" w:hAnsi="Times New Roman" w:cs="Times New Roman"/>
          <w:bCs/>
          <w:sz w:val="24"/>
          <w:szCs w:val="24"/>
          <w:lang w:eastAsia="ru-RU"/>
        </w:rPr>
        <w:t>(</w:t>
      </w:r>
      <w:r w:rsidRPr="00835229">
        <w:rPr>
          <w:rFonts w:ascii="Times New Roman" w:eastAsia="Times New Roman" w:hAnsi="Times New Roman" w:cs="Times New Roman"/>
          <w:bCs/>
          <w:sz w:val="24"/>
          <w:szCs w:val="24"/>
          <w:highlight w:val="yellow"/>
          <w:lang w:eastAsia="ru-RU"/>
        </w:rPr>
        <w:t>рис.2, в</w:t>
      </w:r>
      <w:r w:rsidRPr="00835229">
        <w:rPr>
          <w:rFonts w:ascii="Times New Roman" w:eastAsia="Times New Roman" w:hAnsi="Times New Roman" w:cs="Times New Roman"/>
          <w:bCs/>
          <w:sz w:val="24"/>
          <w:szCs w:val="24"/>
          <w:lang w:eastAsia="ru-RU"/>
        </w:rPr>
        <w:t>), которые легко устанавливаются.</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sz w:val="24"/>
          <w:szCs w:val="24"/>
          <w:lang w:eastAsia="ru-RU"/>
        </w:rPr>
        <w:t xml:space="preserve">Вкладыш устанавливают в зазор между колонной с стенками стакана фундамента. Вращением рабочего </w:t>
      </w:r>
      <w:r w:rsidRPr="00835229">
        <w:rPr>
          <w:rFonts w:ascii="Times New Roman" w:eastAsia="Times New Roman" w:hAnsi="Times New Roman" w:cs="Times New Roman"/>
          <w:bCs/>
          <w:iCs/>
          <w:sz w:val="24"/>
          <w:szCs w:val="24"/>
          <w:lang w:eastAsia="ru-RU"/>
        </w:rPr>
        <w:t>винта</w:t>
      </w:r>
      <w:r w:rsidRPr="00835229">
        <w:rPr>
          <w:rFonts w:ascii="Times New Roman" w:eastAsia="Times New Roman" w:hAnsi="Times New Roman" w:cs="Times New Roman"/>
          <w:bCs/>
          <w:sz w:val="24"/>
          <w:szCs w:val="24"/>
          <w:lang w:eastAsia="ru-RU"/>
        </w:rPr>
        <w:t xml:space="preserve"> 5 под действием опускающейся </w:t>
      </w:r>
      <w:r w:rsidRPr="00835229">
        <w:rPr>
          <w:rFonts w:ascii="Times New Roman" w:eastAsia="Times New Roman" w:hAnsi="Times New Roman" w:cs="Times New Roman"/>
          <w:bCs/>
          <w:iCs/>
          <w:sz w:val="24"/>
          <w:szCs w:val="24"/>
          <w:lang w:eastAsia="ru-RU"/>
        </w:rPr>
        <w:t>бобышки</w:t>
      </w:r>
      <w:r w:rsidRPr="00835229">
        <w:rPr>
          <w:rFonts w:ascii="Times New Roman" w:eastAsia="Times New Roman" w:hAnsi="Times New Roman" w:cs="Times New Roman"/>
          <w:bCs/>
          <w:sz w:val="24"/>
          <w:szCs w:val="24"/>
          <w:lang w:eastAsia="ru-RU"/>
        </w:rPr>
        <w:t xml:space="preserve"> 6 </w:t>
      </w:r>
      <w:r w:rsidRPr="00835229">
        <w:rPr>
          <w:rFonts w:ascii="Times New Roman" w:eastAsia="Times New Roman" w:hAnsi="Times New Roman" w:cs="Times New Roman"/>
          <w:bCs/>
          <w:iCs/>
          <w:sz w:val="24"/>
          <w:szCs w:val="24"/>
          <w:lang w:eastAsia="ru-RU"/>
        </w:rPr>
        <w:t xml:space="preserve">клин </w:t>
      </w:r>
      <w:r w:rsidRPr="00835229">
        <w:rPr>
          <w:rFonts w:ascii="Times New Roman" w:eastAsia="Times New Roman" w:hAnsi="Times New Roman" w:cs="Times New Roman"/>
          <w:bCs/>
          <w:sz w:val="24"/>
          <w:szCs w:val="24"/>
          <w:lang w:eastAsia="ru-RU"/>
        </w:rPr>
        <w:t xml:space="preserve">7 перемещается на шарнире, создавая распор между стенкой стакана и колонной.  </w:t>
      </w:r>
    </w:p>
    <w:p w:rsidR="00835229" w:rsidRPr="00FF4AD1"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i/>
          <w:noProof/>
          <w:sz w:val="24"/>
          <w:szCs w:val="24"/>
          <w:u w:val="single"/>
          <w:lang w:eastAsia="ru-RU"/>
        </w:rPr>
        <w:drawing>
          <wp:anchor distT="0" distB="0" distL="114300" distR="114300" simplePos="0" relativeHeight="251707392" behindDoc="0" locked="0" layoutInCell="1" allowOverlap="1" wp14:anchorId="13F17D1C" wp14:editId="32594F9F">
            <wp:simplePos x="0" y="0"/>
            <wp:positionH relativeFrom="column">
              <wp:posOffset>232410</wp:posOffset>
            </wp:positionH>
            <wp:positionV relativeFrom="paragraph">
              <wp:posOffset>86360</wp:posOffset>
            </wp:positionV>
            <wp:extent cx="5648325" cy="3195320"/>
            <wp:effectExtent l="19050" t="19050" r="28575" b="24130"/>
            <wp:wrapNone/>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55">
                      <a:duotone>
                        <a:prstClr val="black"/>
                        <a:srgbClr val="D9C3A5">
                          <a:tint val="50000"/>
                          <a:satMod val="180000"/>
                        </a:srgbClr>
                      </a:duotone>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48887" cy="3195638"/>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835229" w:rsidRPr="00FF4AD1"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35229" w:rsidRPr="00835229" w:rsidRDefault="00835229" w:rsidP="00835229">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highlight w:val="yellow"/>
          <w:lang w:eastAsia="ru-RU"/>
        </w:rPr>
        <w:t>Рисунок -2</w:t>
      </w:r>
      <w:r w:rsidRPr="00835229">
        <w:rPr>
          <w:rFonts w:ascii="Times New Roman" w:eastAsia="Times New Roman" w:hAnsi="Times New Roman" w:cs="Times New Roman"/>
          <w:bCs/>
          <w:sz w:val="24"/>
          <w:szCs w:val="24"/>
          <w:lang w:eastAsia="ru-RU"/>
        </w:rPr>
        <w:t>. Приспособления для временного закрепления железобетонных колонн:</w:t>
      </w:r>
    </w:p>
    <w:p w:rsidR="00835229" w:rsidRPr="00835229" w:rsidRDefault="00835229" w:rsidP="00835229">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а — клинья, б — крепление колонны клиньями в стакане фундамента, в — инвентарный клиновой вкладыш,</w:t>
      </w:r>
      <w:r>
        <w:rPr>
          <w:rFonts w:ascii="Times New Roman" w:eastAsia="Times New Roman" w:hAnsi="Times New Roman" w:cs="Times New Roman"/>
          <w:bCs/>
          <w:sz w:val="24"/>
          <w:szCs w:val="24"/>
          <w:lang w:eastAsia="ru-RU"/>
        </w:rPr>
        <w:t xml:space="preserve"> </w:t>
      </w:r>
      <w:r w:rsidRPr="00835229">
        <w:rPr>
          <w:rFonts w:ascii="Times New Roman" w:eastAsia="Times New Roman" w:hAnsi="Times New Roman" w:cs="Times New Roman"/>
          <w:bCs/>
          <w:sz w:val="24"/>
          <w:szCs w:val="24"/>
          <w:lang w:eastAsia="ru-RU"/>
        </w:rPr>
        <w:t>г — крепление колонны расчалками: 1 — железобетонный клин,</w:t>
      </w:r>
    </w:p>
    <w:p w:rsidR="00835229" w:rsidRDefault="00835229" w:rsidP="00835229">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2 — стальной клин, 3 — колонна, 4 — стакан фундамента, 5 — винт с рукояткой,</w:t>
      </w:r>
    </w:p>
    <w:p w:rsidR="00835229" w:rsidRPr="00835229" w:rsidRDefault="00835229" w:rsidP="00835229">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6 — бобышка, 7 — клин, 8 — фаркопф, 9 — якорь или монтажная петля массивной конструкции,</w:t>
      </w:r>
    </w:p>
    <w:p w:rsidR="00835229" w:rsidRPr="00835229" w:rsidRDefault="00835229" w:rsidP="00835229">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10 — расчалка</w:t>
      </w:r>
    </w:p>
    <w:p w:rsidR="00835229" w:rsidRPr="00835229" w:rsidRDefault="00835229" w:rsidP="00835229">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iCs/>
          <w:sz w:val="24"/>
          <w:szCs w:val="24"/>
          <w:lang w:eastAsia="ru-RU"/>
        </w:rPr>
        <w:lastRenderedPageBreak/>
        <w:t xml:space="preserve">Для временного закрепления колонн применяют кондукторы различных типов.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ab/>
      </w:r>
      <w:r w:rsidRPr="00835229">
        <w:rPr>
          <w:rFonts w:ascii="Times New Roman" w:eastAsia="Times New Roman" w:hAnsi="Times New Roman" w:cs="Times New Roman"/>
          <w:bCs/>
          <w:sz w:val="24"/>
          <w:szCs w:val="24"/>
          <w:lang w:eastAsia="ru-RU"/>
        </w:rPr>
        <w:t xml:space="preserve">Например, </w:t>
      </w:r>
      <w:r w:rsidRPr="00835229">
        <w:rPr>
          <w:rFonts w:ascii="Times New Roman" w:eastAsia="Times New Roman" w:hAnsi="Times New Roman" w:cs="Times New Roman"/>
          <w:bCs/>
          <w:iCs/>
          <w:sz w:val="24"/>
          <w:szCs w:val="24"/>
          <w:lang w:eastAsia="ru-RU"/>
        </w:rPr>
        <w:t xml:space="preserve">колонны массой до </w:t>
      </w:r>
      <w:r w:rsidRPr="00835229">
        <w:rPr>
          <w:rFonts w:ascii="Times New Roman" w:eastAsia="Times New Roman" w:hAnsi="Times New Roman" w:cs="Times New Roman"/>
          <w:bCs/>
          <w:sz w:val="24"/>
          <w:szCs w:val="24"/>
          <w:lang w:eastAsia="ru-RU"/>
        </w:rPr>
        <w:t xml:space="preserve">5 т </w:t>
      </w:r>
      <w:r w:rsidRPr="00835229">
        <w:rPr>
          <w:rFonts w:ascii="Times New Roman" w:eastAsia="Times New Roman" w:hAnsi="Times New Roman" w:cs="Times New Roman"/>
          <w:bCs/>
          <w:iCs/>
          <w:sz w:val="24"/>
          <w:szCs w:val="24"/>
          <w:lang w:eastAsia="ru-RU"/>
        </w:rPr>
        <w:t>монтируют</w:t>
      </w:r>
      <w:r w:rsidRPr="00835229">
        <w:rPr>
          <w:rFonts w:ascii="Times New Roman" w:eastAsia="Times New Roman" w:hAnsi="Times New Roman" w:cs="Times New Roman"/>
          <w:bCs/>
          <w:sz w:val="24"/>
          <w:szCs w:val="24"/>
          <w:lang w:eastAsia="ru-RU"/>
        </w:rPr>
        <w:t xml:space="preserve"> (</w:t>
      </w:r>
      <w:r w:rsidRPr="00835229">
        <w:rPr>
          <w:rFonts w:ascii="Times New Roman" w:eastAsia="Times New Roman" w:hAnsi="Times New Roman" w:cs="Times New Roman"/>
          <w:bCs/>
          <w:sz w:val="24"/>
          <w:szCs w:val="24"/>
          <w:highlight w:val="yellow"/>
          <w:lang w:eastAsia="ru-RU"/>
        </w:rPr>
        <w:t>рис.3</w:t>
      </w:r>
      <w:r w:rsidRPr="00835229">
        <w:rPr>
          <w:rFonts w:ascii="Times New Roman" w:eastAsia="Times New Roman" w:hAnsi="Times New Roman" w:cs="Times New Roman"/>
          <w:bCs/>
          <w:sz w:val="24"/>
          <w:szCs w:val="24"/>
          <w:lang w:eastAsia="ru-RU"/>
        </w:rPr>
        <w:t xml:space="preserve">) так. При установке колонны монтажники направляют ее так, чтобы по возможности сразу же совместить ее установочные осевые риски с рисками на фундаменте. Если это не удается сделать, то на стакан фундамента ставят домкраты и с помощью домкрата выверяют колонну, совмещая положение монтажных рисок на колонне с рисками на фундаменте в обеих направлениях.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ab/>
      </w:r>
      <w:r w:rsidRPr="00835229">
        <w:rPr>
          <w:rFonts w:ascii="Times New Roman" w:eastAsia="Times New Roman" w:hAnsi="Times New Roman" w:cs="Times New Roman"/>
          <w:bCs/>
          <w:iCs/>
          <w:sz w:val="24"/>
          <w:szCs w:val="24"/>
          <w:lang w:eastAsia="ru-RU"/>
        </w:rPr>
        <w:t xml:space="preserve">Для этого ослабляют винты домкратов с одной стороны колонны и перемещают ее винтом другого домкрата. </w:t>
      </w:r>
      <w:r w:rsidRPr="00835229">
        <w:rPr>
          <w:rFonts w:ascii="Times New Roman" w:eastAsia="Times New Roman" w:hAnsi="Times New Roman" w:cs="Times New Roman"/>
          <w:bCs/>
          <w:sz w:val="24"/>
          <w:szCs w:val="24"/>
          <w:lang w:eastAsia="ru-RU"/>
        </w:rPr>
        <w:t xml:space="preserve">На верх стакана фундамента с двух противоположных сторон колонны ставят </w:t>
      </w:r>
      <w:r w:rsidRPr="00835229">
        <w:rPr>
          <w:rFonts w:ascii="Times New Roman" w:eastAsia="Times New Roman" w:hAnsi="Times New Roman" w:cs="Times New Roman"/>
          <w:bCs/>
          <w:iCs/>
          <w:sz w:val="24"/>
          <w:szCs w:val="24"/>
          <w:lang w:eastAsia="ru-RU"/>
        </w:rPr>
        <w:t>фермочки</w:t>
      </w:r>
      <w:r w:rsidRPr="00835229">
        <w:rPr>
          <w:rFonts w:ascii="Times New Roman" w:eastAsia="Times New Roman" w:hAnsi="Times New Roman" w:cs="Times New Roman"/>
          <w:bCs/>
          <w:sz w:val="24"/>
          <w:szCs w:val="24"/>
          <w:lang w:eastAsia="ru-RU"/>
        </w:rPr>
        <w:t xml:space="preserve"> 1 кондуктора и с помощью </w:t>
      </w:r>
      <w:r w:rsidRPr="00835229">
        <w:rPr>
          <w:rFonts w:ascii="Times New Roman" w:eastAsia="Times New Roman" w:hAnsi="Times New Roman" w:cs="Times New Roman"/>
          <w:bCs/>
          <w:iCs/>
          <w:sz w:val="24"/>
          <w:szCs w:val="24"/>
          <w:lang w:eastAsia="ru-RU"/>
        </w:rPr>
        <w:t xml:space="preserve">стяжных болтов </w:t>
      </w:r>
      <w:r w:rsidRPr="00835229">
        <w:rPr>
          <w:rFonts w:ascii="Times New Roman" w:eastAsia="Times New Roman" w:hAnsi="Times New Roman" w:cs="Times New Roman"/>
          <w:bCs/>
          <w:sz w:val="24"/>
          <w:szCs w:val="24"/>
          <w:lang w:eastAsia="ru-RU"/>
        </w:rPr>
        <w:t xml:space="preserve">3 закрепляют его на колонне. Винты </w:t>
      </w:r>
      <w:r w:rsidRPr="00835229">
        <w:rPr>
          <w:rFonts w:ascii="Times New Roman" w:eastAsia="Times New Roman" w:hAnsi="Times New Roman" w:cs="Times New Roman"/>
          <w:bCs/>
          <w:iCs/>
          <w:sz w:val="24"/>
          <w:szCs w:val="24"/>
          <w:lang w:eastAsia="ru-RU"/>
        </w:rPr>
        <w:t xml:space="preserve">домкратов </w:t>
      </w:r>
      <w:r w:rsidRPr="00835229">
        <w:rPr>
          <w:rFonts w:ascii="Times New Roman" w:eastAsia="Times New Roman" w:hAnsi="Times New Roman" w:cs="Times New Roman"/>
          <w:bCs/>
          <w:sz w:val="24"/>
          <w:szCs w:val="24"/>
          <w:lang w:eastAsia="ru-RU"/>
        </w:rPr>
        <w:t>5 упирают в поверхность стакана и с колонны снимают стропы.</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iCs/>
          <w:sz w:val="24"/>
          <w:szCs w:val="24"/>
          <w:lang w:eastAsia="ru-RU"/>
        </w:rPr>
        <w:t xml:space="preserve">После выверки и временного закрепления производят геодезическую проверку положения смонтированной колонны.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sz w:val="24"/>
          <w:szCs w:val="24"/>
          <w:lang w:eastAsia="ru-RU"/>
        </w:rPr>
        <w:t xml:space="preserve">Если погрешность установки в пределах допустимой, колонну замоноличивают в стакане фундамента бетоном.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835229">
        <w:rPr>
          <w:rFonts w:ascii="Times New Roman" w:eastAsia="Times New Roman" w:hAnsi="Times New Roman" w:cs="Times New Roman"/>
          <w:bCs/>
          <w:sz w:val="24"/>
          <w:szCs w:val="24"/>
          <w:lang w:eastAsia="ru-RU"/>
        </w:rPr>
        <w:t xml:space="preserve">После того как бетон стыка </w:t>
      </w:r>
      <w:r w:rsidRPr="00835229">
        <w:rPr>
          <w:rFonts w:ascii="Times New Roman" w:eastAsia="Times New Roman" w:hAnsi="Times New Roman" w:cs="Times New Roman"/>
          <w:bCs/>
          <w:iCs/>
          <w:sz w:val="24"/>
          <w:szCs w:val="24"/>
          <w:lang w:eastAsia="ru-RU"/>
        </w:rPr>
        <w:t>наберет</w:t>
      </w:r>
      <w:r w:rsidRPr="00835229">
        <w:rPr>
          <w:rFonts w:ascii="Times New Roman" w:eastAsia="Times New Roman" w:hAnsi="Times New Roman" w:cs="Times New Roman"/>
          <w:bCs/>
          <w:sz w:val="24"/>
          <w:szCs w:val="24"/>
          <w:lang w:eastAsia="ru-RU"/>
        </w:rPr>
        <w:t xml:space="preserve"> 70% </w:t>
      </w:r>
      <w:r w:rsidRPr="00835229">
        <w:rPr>
          <w:rFonts w:ascii="Times New Roman" w:eastAsia="Times New Roman" w:hAnsi="Times New Roman" w:cs="Times New Roman"/>
          <w:bCs/>
          <w:iCs/>
          <w:sz w:val="24"/>
          <w:szCs w:val="24"/>
          <w:lang w:eastAsia="ru-RU"/>
        </w:rPr>
        <w:t>проектной прочности,</w:t>
      </w:r>
      <w:r w:rsidRPr="00835229">
        <w:rPr>
          <w:rFonts w:ascii="Times New Roman" w:eastAsia="Times New Roman" w:hAnsi="Times New Roman" w:cs="Times New Roman"/>
          <w:bCs/>
          <w:sz w:val="24"/>
          <w:szCs w:val="24"/>
          <w:lang w:eastAsia="ru-RU"/>
        </w:rPr>
        <w:t xml:space="preserve"> снимают кондуктор, вынимают вкладыши (клинья) и используют их при установке других колонн. </w:t>
      </w:r>
    </w:p>
    <w:p w:rsidR="00835229" w:rsidRP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83522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ab/>
      </w:r>
      <w:r w:rsidRPr="00835229">
        <w:rPr>
          <w:rFonts w:ascii="Times New Roman" w:eastAsia="Times New Roman" w:hAnsi="Times New Roman" w:cs="Times New Roman"/>
          <w:bCs/>
          <w:iCs/>
          <w:sz w:val="24"/>
          <w:szCs w:val="24"/>
          <w:lang w:eastAsia="ru-RU"/>
        </w:rPr>
        <w:t xml:space="preserve">Замоноличивают колонны группами </w:t>
      </w:r>
      <w:r w:rsidRPr="00835229">
        <w:rPr>
          <w:rFonts w:ascii="Times New Roman" w:eastAsia="Times New Roman" w:hAnsi="Times New Roman" w:cs="Times New Roman"/>
          <w:bCs/>
          <w:sz w:val="24"/>
          <w:szCs w:val="24"/>
          <w:lang w:eastAsia="ru-RU"/>
        </w:rPr>
        <w:t>по 6... 10 колонн на захватке, равной сменному объему монтажа.</w:t>
      </w:r>
    </w:p>
    <w:p w:rsidR="00835229" w:rsidRDefault="00D7671B"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Pr>
          <w:noProof/>
          <w:lang w:eastAsia="ru-RU"/>
        </w:rPr>
        <w:drawing>
          <wp:anchor distT="0" distB="0" distL="114300" distR="114300" simplePos="0" relativeHeight="251713536" behindDoc="0" locked="0" layoutInCell="1" allowOverlap="1" wp14:anchorId="45018805" wp14:editId="66CC0C0D">
            <wp:simplePos x="0" y="0"/>
            <wp:positionH relativeFrom="column">
              <wp:posOffset>2594610</wp:posOffset>
            </wp:positionH>
            <wp:positionV relativeFrom="paragraph">
              <wp:posOffset>68579</wp:posOffset>
            </wp:positionV>
            <wp:extent cx="3462655" cy="2699777"/>
            <wp:effectExtent l="19050" t="19050" r="23495" b="24765"/>
            <wp:wrapNone/>
            <wp:docPr id="33" name="Рисунок 33" descr="https://oskol.bzsk.ru/netcat_files/userfiles/Stat_i/kolonna_zhelezob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skol.bzsk.ru/netcat_files/userfiles/Stat_i/kolonna_zhelezobeton.jpg"/>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65169" cy="270173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835229" w:rsidRPr="00835229">
        <w:rPr>
          <w:rFonts w:ascii="Times New Roman" w:eastAsia="Times New Roman" w:hAnsi="Times New Roman" w:cs="Times New Roman"/>
          <w:bCs/>
          <w:noProof/>
          <w:sz w:val="24"/>
          <w:szCs w:val="24"/>
          <w:lang w:eastAsia="ru-RU"/>
        </w:rPr>
        <w:drawing>
          <wp:anchor distT="0" distB="0" distL="114300" distR="114300" simplePos="0" relativeHeight="251708416" behindDoc="0" locked="0" layoutInCell="1" allowOverlap="1" wp14:anchorId="74178856" wp14:editId="45D64EE4">
            <wp:simplePos x="0" y="0"/>
            <wp:positionH relativeFrom="column">
              <wp:posOffset>156210</wp:posOffset>
            </wp:positionH>
            <wp:positionV relativeFrom="paragraph">
              <wp:posOffset>68580</wp:posOffset>
            </wp:positionV>
            <wp:extent cx="2351405" cy="2700020"/>
            <wp:effectExtent l="19050" t="19050" r="10795" b="24130"/>
            <wp:wrapNone/>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rotWithShape="1">
                    <a:blip r:embed="rId59">
                      <a:duotone>
                        <a:prstClr val="black"/>
                        <a:srgbClr val="D9C3A5">
                          <a:tint val="50000"/>
                          <a:satMod val="180000"/>
                        </a:srgbClr>
                      </a:duotone>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val="0"/>
                        </a:ext>
                      </a:extLst>
                    </a:blip>
                    <a:srcRect l="1845" t="3678" r="8045" b="2158"/>
                    <a:stretch/>
                  </pic:blipFill>
                  <pic:spPr bwMode="auto">
                    <a:xfrm>
                      <a:off x="0" y="0"/>
                      <a:ext cx="2360032" cy="2709926"/>
                    </a:xfrm>
                    <a:prstGeom prst="rect">
                      <a:avLst/>
                    </a:prstGeom>
                    <a:noFill/>
                    <a:ln w="9525" cap="flat" cmpd="sng" algn="ctr">
                      <a:solidFill>
                        <a:sysClr val="windowText" lastClr="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5229" w:rsidRDefault="00835229" w:rsidP="00835229">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D7671B" w:rsidRDefault="00D7671B" w:rsidP="00835229">
      <w:pPr>
        <w:shd w:val="clear" w:color="auto" w:fill="FFFFFF"/>
        <w:spacing w:after="0" w:line="240" w:lineRule="auto"/>
        <w:ind w:left="4962"/>
        <w:jc w:val="center"/>
        <w:outlineLvl w:val="2"/>
        <w:rPr>
          <w:rFonts w:ascii="Times New Roman" w:eastAsia="Times New Roman" w:hAnsi="Times New Roman" w:cs="Times New Roman"/>
          <w:bCs/>
          <w:sz w:val="24"/>
          <w:szCs w:val="24"/>
          <w:highlight w:val="yellow"/>
          <w:lang w:eastAsia="ru-RU"/>
        </w:rPr>
      </w:pPr>
    </w:p>
    <w:p w:rsidR="00835229" w:rsidRDefault="00835229" w:rsidP="00D7671B">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highlight w:val="yellow"/>
          <w:lang w:eastAsia="ru-RU"/>
        </w:rPr>
        <w:t>Рисунок -3</w:t>
      </w:r>
      <w:r w:rsidRPr="00835229">
        <w:rPr>
          <w:rFonts w:ascii="Times New Roman" w:eastAsia="Times New Roman" w:hAnsi="Times New Roman" w:cs="Times New Roman"/>
          <w:bCs/>
          <w:sz w:val="24"/>
          <w:szCs w:val="24"/>
          <w:lang w:eastAsia="ru-RU"/>
        </w:rPr>
        <w:t>.</w:t>
      </w:r>
    </w:p>
    <w:p w:rsidR="00835229" w:rsidRDefault="00835229" w:rsidP="00F766B2">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Временное закрепление колонн массой до 5 т в кондукторе:1 — фермочка, 2 — риска,</w:t>
      </w:r>
    </w:p>
    <w:p w:rsidR="00835229" w:rsidRPr="00835229" w:rsidRDefault="00835229" w:rsidP="00F766B2">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835229">
        <w:rPr>
          <w:rFonts w:ascii="Times New Roman" w:eastAsia="Times New Roman" w:hAnsi="Times New Roman" w:cs="Times New Roman"/>
          <w:bCs/>
          <w:sz w:val="24"/>
          <w:szCs w:val="24"/>
          <w:lang w:eastAsia="ru-RU"/>
        </w:rPr>
        <w:t>3 — стяжной болт, 4 — переносной домкрат, 5 — домкрат кондуктора</w:t>
      </w:r>
    </w:p>
    <w:p w:rsidR="00D7671B" w:rsidRDefault="00D7671B" w:rsidP="00D7671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D7671B" w:rsidRDefault="00D7671B" w:rsidP="00D7671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D7671B">
        <w:rPr>
          <w:rFonts w:ascii="Times New Roman" w:eastAsia="Times New Roman" w:hAnsi="Times New Roman" w:cs="Times New Roman"/>
          <w:color w:val="000000"/>
          <w:sz w:val="24"/>
          <w:szCs w:val="24"/>
          <w:lang w:eastAsia="ru-RU"/>
        </w:rPr>
        <w:t xml:space="preserve">становка колонн на оголовки нижних колонн с временным закреплением и выверкой при помощи групповых кондукторов на четыре колонны. Групповой кондуктор устанавливают и крепят хомутами к оголовкам колонн, установленных ниже. </w:t>
      </w:r>
    </w:p>
    <w:p w:rsidR="00D7671B" w:rsidRDefault="00D7671B" w:rsidP="00D7671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color w:val="000000"/>
          <w:sz w:val="24"/>
          <w:szCs w:val="24"/>
          <w:lang w:eastAsia="ru-RU"/>
        </w:rPr>
        <w:t xml:space="preserve">Каждую из четырех колонн устанавливают, закрепляют и выверяют аналогично установки с одиночными кондукторами. Настил с ограждениями наверху кондуктора позволяет монтировать конструкции перекрытий. </w:t>
      </w:r>
    </w:p>
    <w:p w:rsidR="00D7671B" w:rsidRPr="00D7671B" w:rsidRDefault="00D7671B" w:rsidP="00D7671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color w:val="000000"/>
          <w:sz w:val="24"/>
          <w:szCs w:val="24"/>
          <w:lang w:eastAsia="ru-RU"/>
        </w:rPr>
        <w:t>После окончания монтажных работ и закрепления элементов в одной ячейке здания кондуктор передвигают в следующую ячейку. На следующий этаж кондукторы поднимают краном.</w:t>
      </w:r>
    </w:p>
    <w:p w:rsidR="00D7671B" w:rsidRPr="00D7671B" w:rsidRDefault="00D7671B" w:rsidP="00D7671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color w:val="000000"/>
          <w:sz w:val="24"/>
          <w:szCs w:val="24"/>
          <w:lang w:eastAsia="ru-RU"/>
        </w:rPr>
        <w:t>В состав комплектов индивидуальных средств монтажной оснастки для монтажа многоэтажных каркасов входят (</w:t>
      </w:r>
      <w:r w:rsidRPr="00D7671B">
        <w:rPr>
          <w:rFonts w:ascii="Times New Roman" w:eastAsia="Times New Roman" w:hAnsi="Times New Roman" w:cs="Times New Roman"/>
          <w:bCs/>
          <w:color w:val="000000"/>
          <w:sz w:val="24"/>
          <w:szCs w:val="24"/>
          <w:highlight w:val="yellow"/>
          <w:lang w:eastAsia="ru-RU"/>
        </w:rPr>
        <w:t xml:space="preserve">рис.1, </w:t>
      </w:r>
      <w:proofErr w:type="gramStart"/>
      <w:r w:rsidRPr="00D7671B">
        <w:rPr>
          <w:rFonts w:ascii="Times New Roman" w:eastAsia="Times New Roman" w:hAnsi="Times New Roman" w:cs="Times New Roman"/>
          <w:bCs/>
          <w:color w:val="000000"/>
          <w:sz w:val="24"/>
          <w:szCs w:val="24"/>
          <w:highlight w:val="yellow"/>
          <w:lang w:eastAsia="ru-RU"/>
        </w:rPr>
        <w:t>а...</w:t>
      </w:r>
      <w:proofErr w:type="gramEnd"/>
      <w:r w:rsidRPr="00D7671B">
        <w:rPr>
          <w:rFonts w:ascii="Times New Roman" w:eastAsia="Times New Roman" w:hAnsi="Times New Roman" w:cs="Times New Roman"/>
          <w:bCs/>
          <w:color w:val="000000"/>
          <w:sz w:val="24"/>
          <w:szCs w:val="24"/>
          <w:highlight w:val="yellow"/>
          <w:lang w:eastAsia="ru-RU"/>
        </w:rPr>
        <w:t>в</w:t>
      </w:r>
      <w:r w:rsidRPr="00D7671B">
        <w:rPr>
          <w:rFonts w:ascii="Times New Roman" w:eastAsia="Times New Roman" w:hAnsi="Times New Roman" w:cs="Times New Roman"/>
          <w:bCs/>
          <w:color w:val="000000"/>
          <w:sz w:val="24"/>
          <w:szCs w:val="24"/>
          <w:lang w:eastAsia="ru-RU"/>
        </w:rPr>
        <w:t xml:space="preserve">): </w:t>
      </w:r>
      <w:r w:rsidRPr="00D7671B">
        <w:rPr>
          <w:rFonts w:ascii="Times New Roman" w:eastAsia="Times New Roman" w:hAnsi="Times New Roman" w:cs="Times New Roman"/>
          <w:bCs/>
          <w:iCs/>
          <w:color w:val="000000"/>
          <w:sz w:val="24"/>
          <w:szCs w:val="24"/>
          <w:lang w:eastAsia="ru-RU"/>
        </w:rPr>
        <w:t xml:space="preserve">клинья и вкладыши, опорные балки, анкерные устройства, хомуты, подкосы и горизонтальные распорки, кондукторы. </w:t>
      </w:r>
    </w:p>
    <w:p w:rsidR="00D7671B" w:rsidRPr="00D7671B" w:rsidRDefault="00D7671B" w:rsidP="00D767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iCs/>
          <w:color w:val="000000"/>
          <w:sz w:val="24"/>
          <w:szCs w:val="24"/>
          <w:lang w:eastAsia="ru-RU"/>
        </w:rPr>
        <w:lastRenderedPageBreak/>
        <w:t xml:space="preserve">     </w:t>
      </w:r>
      <w:r>
        <w:rPr>
          <w:rFonts w:ascii="Times New Roman" w:eastAsia="Times New Roman" w:hAnsi="Times New Roman" w:cs="Times New Roman"/>
          <w:bCs/>
          <w:iCs/>
          <w:color w:val="000000"/>
          <w:sz w:val="24"/>
          <w:szCs w:val="24"/>
          <w:lang w:eastAsia="ru-RU"/>
        </w:rPr>
        <w:tab/>
      </w:r>
      <w:r w:rsidRPr="00D7671B">
        <w:rPr>
          <w:rFonts w:ascii="Times New Roman" w:eastAsia="Times New Roman" w:hAnsi="Times New Roman" w:cs="Times New Roman"/>
          <w:bCs/>
          <w:color w:val="000000"/>
          <w:sz w:val="24"/>
          <w:szCs w:val="24"/>
          <w:lang w:eastAsia="ru-RU"/>
        </w:rPr>
        <w:t>В отличие от группового индивидуального средства более универсальны и просты в применении.</w:t>
      </w:r>
    </w:p>
    <w:p w:rsidR="00D7671B" w:rsidRPr="00D7671B" w:rsidRDefault="00D7671B" w:rsidP="00D767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sidRPr="00D7671B">
        <w:rPr>
          <w:rFonts w:ascii="Times New Roman" w:eastAsia="Times New Roman" w:hAnsi="Times New Roman" w:cs="Times New Roman"/>
          <w:bCs/>
          <w:color w:val="000000"/>
          <w:sz w:val="24"/>
          <w:szCs w:val="24"/>
          <w:lang w:eastAsia="ru-RU"/>
        </w:rPr>
        <w:t xml:space="preserve"> До начала монтажа колонн на захватке укладывают опорные балки 2 и крепят их к петлям фундаментов с помощью анкерных устройств. </w:t>
      </w:r>
    </w:p>
    <w:p w:rsidR="00D7671B" w:rsidRPr="00D7671B" w:rsidRDefault="00D7671B" w:rsidP="00D767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sidRPr="00D7671B">
        <w:rPr>
          <w:rFonts w:ascii="Times New Roman" w:eastAsia="Times New Roman" w:hAnsi="Times New Roman" w:cs="Times New Roman"/>
          <w:bCs/>
          <w:color w:val="000000"/>
          <w:sz w:val="24"/>
          <w:szCs w:val="24"/>
          <w:lang w:eastAsia="ru-RU"/>
        </w:rPr>
        <w:t xml:space="preserve">На монтируемую колонну на складе надевают хомут 4 и на него навешивают два подкоса 5, после чего колонну стропят и поднимают краном. Затем колонну устанавливают в стакан фундамента и временно закрепляют с помощью клиновых клиньев 7 и двух подкосов 5. После этого колонну расстроповывают и выверяют. </w:t>
      </w:r>
    </w:p>
    <w:p w:rsidR="00D7671B" w:rsidRPr="00D7671B" w:rsidRDefault="00D7671B" w:rsidP="00D767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iCs/>
          <w:color w:val="000000"/>
          <w:sz w:val="24"/>
          <w:szCs w:val="24"/>
          <w:lang w:eastAsia="ru-RU"/>
        </w:rPr>
        <w:t xml:space="preserve">     </w:t>
      </w:r>
      <w:r>
        <w:rPr>
          <w:rFonts w:ascii="Times New Roman" w:eastAsia="Times New Roman" w:hAnsi="Times New Roman" w:cs="Times New Roman"/>
          <w:bCs/>
          <w:iCs/>
          <w:color w:val="000000"/>
          <w:sz w:val="24"/>
          <w:szCs w:val="24"/>
          <w:lang w:eastAsia="ru-RU"/>
        </w:rPr>
        <w:tab/>
      </w:r>
      <w:r w:rsidRPr="00D7671B">
        <w:rPr>
          <w:rFonts w:ascii="Times New Roman" w:eastAsia="Times New Roman" w:hAnsi="Times New Roman" w:cs="Times New Roman"/>
          <w:bCs/>
          <w:iCs/>
          <w:color w:val="000000"/>
          <w:sz w:val="24"/>
          <w:szCs w:val="24"/>
          <w:lang w:eastAsia="ru-RU"/>
        </w:rPr>
        <w:t xml:space="preserve">В вертикальное положение колонну устанавливают с помощью теодолитов по двум осям. </w:t>
      </w:r>
      <w:r w:rsidRPr="00D7671B">
        <w:rPr>
          <w:rFonts w:ascii="Times New Roman" w:eastAsia="Times New Roman" w:hAnsi="Times New Roman" w:cs="Times New Roman"/>
          <w:bCs/>
          <w:color w:val="000000"/>
          <w:sz w:val="24"/>
          <w:szCs w:val="24"/>
          <w:lang w:eastAsia="ru-RU"/>
        </w:rPr>
        <w:t xml:space="preserve">По мере монтажа колонны замоноличивают в стаканах фундаментов. </w:t>
      </w:r>
    </w:p>
    <w:p w:rsidR="00D7671B" w:rsidRPr="00D7671B" w:rsidRDefault="00D7671B" w:rsidP="00D767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sidRPr="00D7671B">
        <w:rPr>
          <w:rFonts w:ascii="Times New Roman" w:eastAsia="Times New Roman" w:hAnsi="Times New Roman" w:cs="Times New Roman"/>
          <w:bCs/>
          <w:color w:val="000000"/>
          <w:sz w:val="24"/>
          <w:szCs w:val="24"/>
          <w:lang w:eastAsia="ru-RU"/>
        </w:rPr>
        <w:t>Подкосы снимают с колонн после раскрепления каркаса ригелями и плитами в уровне двух нижних этажей.</w:t>
      </w:r>
    </w:p>
    <w:p w:rsidR="00FF4AD1" w:rsidRDefault="00D7671B" w:rsidP="001434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671B">
        <w:rPr>
          <w:rFonts w:ascii="Times New Roman" w:eastAsia="Times New Roman" w:hAnsi="Times New Roman" w:cs="Times New Roman"/>
          <w:bCs/>
          <w:noProof/>
          <w:sz w:val="24"/>
          <w:szCs w:val="24"/>
          <w:lang w:eastAsia="ru-RU"/>
        </w:rPr>
        <w:drawing>
          <wp:anchor distT="0" distB="0" distL="114300" distR="114300" simplePos="0" relativeHeight="251709440" behindDoc="0" locked="0" layoutInCell="1" allowOverlap="1" wp14:anchorId="4C82ACD8" wp14:editId="4C2DB283">
            <wp:simplePos x="0" y="0"/>
            <wp:positionH relativeFrom="column">
              <wp:posOffset>81874</wp:posOffset>
            </wp:positionH>
            <wp:positionV relativeFrom="paragraph">
              <wp:posOffset>36195</wp:posOffset>
            </wp:positionV>
            <wp:extent cx="5923321" cy="3238500"/>
            <wp:effectExtent l="19050" t="19050" r="20320" b="19050"/>
            <wp:wrapNone/>
            <wp:docPr id="1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61">
                      <a:duotone>
                        <a:prstClr val="black"/>
                        <a:srgbClr val="D9C3A5">
                          <a:tint val="50000"/>
                          <a:satMod val="180000"/>
                        </a:srgbClr>
                      </a:duotone>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1908" cy="3243195"/>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FF4AD1" w:rsidRDefault="00FF4AD1" w:rsidP="0014346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F4AD1" w:rsidRPr="00143465" w:rsidRDefault="00FF4AD1" w:rsidP="0014346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43465" w:rsidRPr="00143465" w:rsidRDefault="00143465" w:rsidP="00143465">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143465">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143465" w:rsidRDefault="00143465"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Default="00D7671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D7671B" w:rsidRPr="00D7671B" w:rsidRDefault="00D7671B" w:rsidP="00D7671B">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D7671B">
        <w:rPr>
          <w:rFonts w:ascii="Times New Roman" w:eastAsia="Times New Roman" w:hAnsi="Times New Roman" w:cs="Times New Roman"/>
          <w:bCs/>
          <w:sz w:val="24"/>
          <w:szCs w:val="24"/>
          <w:highlight w:val="yellow"/>
          <w:lang w:eastAsia="ru-RU"/>
        </w:rPr>
        <w:t>Рисунок -1.</w:t>
      </w:r>
      <w:r w:rsidRPr="00D7671B">
        <w:rPr>
          <w:rFonts w:ascii="Times New Roman" w:eastAsia="Times New Roman" w:hAnsi="Times New Roman" w:cs="Times New Roman"/>
          <w:bCs/>
          <w:sz w:val="24"/>
          <w:szCs w:val="24"/>
          <w:lang w:eastAsia="ru-RU"/>
        </w:rPr>
        <w:t xml:space="preserve"> Схемы установки многоэтажных колонн с помощью комплекса индивидуальных средств</w:t>
      </w:r>
      <w:r w:rsidR="00F766B2">
        <w:rPr>
          <w:rFonts w:ascii="Times New Roman" w:eastAsia="Times New Roman" w:hAnsi="Times New Roman" w:cs="Times New Roman"/>
          <w:bCs/>
          <w:sz w:val="24"/>
          <w:szCs w:val="24"/>
          <w:lang w:eastAsia="ru-RU"/>
        </w:rPr>
        <w:t xml:space="preserve"> </w:t>
      </w:r>
      <w:r w:rsidRPr="00D7671B">
        <w:rPr>
          <w:rFonts w:ascii="Times New Roman" w:eastAsia="Times New Roman" w:hAnsi="Times New Roman" w:cs="Times New Roman"/>
          <w:bCs/>
          <w:sz w:val="24"/>
          <w:szCs w:val="24"/>
          <w:lang w:eastAsia="ru-RU"/>
        </w:rPr>
        <w:t>монтажной оснастки:</w:t>
      </w:r>
      <w:r w:rsidR="00F766B2">
        <w:rPr>
          <w:rFonts w:ascii="Times New Roman" w:eastAsia="Times New Roman" w:hAnsi="Times New Roman" w:cs="Times New Roman"/>
          <w:bCs/>
          <w:sz w:val="24"/>
          <w:szCs w:val="24"/>
          <w:lang w:eastAsia="ru-RU"/>
        </w:rPr>
        <w:t xml:space="preserve"> </w:t>
      </w:r>
      <w:r w:rsidRPr="00D7671B">
        <w:rPr>
          <w:rFonts w:ascii="Times New Roman" w:eastAsia="Times New Roman" w:hAnsi="Times New Roman" w:cs="Times New Roman"/>
          <w:bCs/>
          <w:sz w:val="24"/>
          <w:szCs w:val="24"/>
          <w:lang w:eastAsia="ru-RU"/>
        </w:rPr>
        <w:t>а — расположение колон и приспособлений, б — закрепление колонны подкосами,</w:t>
      </w:r>
      <w:r w:rsidR="00F766B2">
        <w:rPr>
          <w:rFonts w:ascii="Times New Roman" w:eastAsia="Times New Roman" w:hAnsi="Times New Roman" w:cs="Times New Roman"/>
          <w:bCs/>
          <w:sz w:val="24"/>
          <w:szCs w:val="24"/>
          <w:lang w:eastAsia="ru-RU"/>
        </w:rPr>
        <w:t xml:space="preserve"> </w:t>
      </w:r>
      <w:r w:rsidRPr="00D7671B">
        <w:rPr>
          <w:rFonts w:ascii="Times New Roman" w:eastAsia="Times New Roman" w:hAnsi="Times New Roman" w:cs="Times New Roman"/>
          <w:bCs/>
          <w:sz w:val="24"/>
          <w:szCs w:val="24"/>
          <w:lang w:eastAsia="ru-RU"/>
        </w:rPr>
        <w:t>в — хомут для закрепления подкосов к колонне:</w:t>
      </w:r>
    </w:p>
    <w:p w:rsidR="00D7671B" w:rsidRPr="00D7671B" w:rsidRDefault="00D7671B" w:rsidP="00D7671B">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D7671B">
        <w:rPr>
          <w:rFonts w:ascii="Times New Roman" w:eastAsia="Times New Roman" w:hAnsi="Times New Roman" w:cs="Times New Roman"/>
          <w:bCs/>
          <w:sz w:val="24"/>
          <w:szCs w:val="24"/>
          <w:lang w:eastAsia="ru-RU"/>
        </w:rPr>
        <w:t>1 - стакан фундамента, 2 — инвентарная балка, 3 — колонна, 4 — хомут, 5 — подкос,</w:t>
      </w:r>
    </w:p>
    <w:p w:rsidR="00D7671B" w:rsidRPr="00D7671B" w:rsidRDefault="00D7671B" w:rsidP="00D7671B">
      <w:pPr>
        <w:shd w:val="clear" w:color="auto" w:fill="FFFFFF"/>
        <w:spacing w:after="0" w:line="240" w:lineRule="auto"/>
        <w:jc w:val="center"/>
        <w:outlineLvl w:val="2"/>
        <w:rPr>
          <w:rFonts w:ascii="Times New Roman" w:eastAsia="Times New Roman" w:hAnsi="Times New Roman" w:cs="Times New Roman"/>
          <w:bCs/>
          <w:sz w:val="24"/>
          <w:szCs w:val="24"/>
          <w:lang w:eastAsia="ru-RU"/>
        </w:rPr>
      </w:pPr>
      <w:r w:rsidRPr="00D7671B">
        <w:rPr>
          <w:rFonts w:ascii="Times New Roman" w:eastAsia="Times New Roman" w:hAnsi="Times New Roman" w:cs="Times New Roman"/>
          <w:bCs/>
          <w:sz w:val="24"/>
          <w:szCs w:val="24"/>
          <w:lang w:eastAsia="ru-RU"/>
        </w:rPr>
        <w:t xml:space="preserve">6 — </w:t>
      </w:r>
      <w:r w:rsidR="00F766B2" w:rsidRPr="00D7671B">
        <w:rPr>
          <w:rFonts w:ascii="Times New Roman" w:eastAsia="Times New Roman" w:hAnsi="Times New Roman" w:cs="Times New Roman"/>
          <w:bCs/>
          <w:sz w:val="24"/>
          <w:szCs w:val="24"/>
          <w:lang w:eastAsia="ru-RU"/>
        </w:rPr>
        <w:t>фаркопф подкоса</w:t>
      </w:r>
      <w:r w:rsidRPr="00D7671B">
        <w:rPr>
          <w:rFonts w:ascii="Times New Roman" w:eastAsia="Times New Roman" w:hAnsi="Times New Roman" w:cs="Times New Roman"/>
          <w:bCs/>
          <w:sz w:val="24"/>
          <w:szCs w:val="24"/>
          <w:lang w:eastAsia="ru-RU"/>
        </w:rPr>
        <w:t>, 7 — клинья, 8 — анкерное устройство, 9 — обжимный канат</w:t>
      </w:r>
    </w:p>
    <w:p w:rsidR="00F766B2" w:rsidRPr="00F766B2" w:rsidRDefault="00F766B2" w:rsidP="00F766B2">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F766B2">
        <w:rPr>
          <w:rFonts w:ascii="Times New Roman" w:eastAsia="Times New Roman" w:hAnsi="Times New Roman" w:cs="Times New Roman"/>
          <w:bCs/>
          <w:i/>
          <w:sz w:val="24"/>
          <w:szCs w:val="24"/>
          <w:u w:val="single"/>
          <w:lang w:eastAsia="ru-RU"/>
        </w:rPr>
        <w:t xml:space="preserve">Сборка каркаса с применением кондукторов. </w:t>
      </w:r>
    </w:p>
    <w:p w:rsidR="00F766B2" w:rsidRPr="00F766B2" w:rsidRDefault="00F766B2" w:rsidP="00F766B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F766B2">
        <w:rPr>
          <w:rFonts w:ascii="Times New Roman" w:eastAsia="Times New Roman" w:hAnsi="Times New Roman" w:cs="Times New Roman"/>
          <w:bCs/>
          <w:iCs/>
          <w:sz w:val="24"/>
          <w:szCs w:val="24"/>
          <w:lang w:eastAsia="ru-RU"/>
        </w:rPr>
        <w:t xml:space="preserve">Одиночные или групповые кондукторы применяют при монтаже как первого, так и последующих ярусов надземной части каркаса. </w:t>
      </w:r>
      <w:r w:rsidRPr="00F766B2">
        <w:rPr>
          <w:rFonts w:ascii="Times New Roman" w:eastAsia="Times New Roman" w:hAnsi="Times New Roman" w:cs="Times New Roman"/>
          <w:bCs/>
          <w:sz w:val="24"/>
          <w:szCs w:val="24"/>
          <w:lang w:eastAsia="ru-RU"/>
        </w:rPr>
        <w:t>При сборке каркаса надземных ярусов колонны, как правило, устанавливают на оголовки ранее установленных колонн.</w:t>
      </w:r>
    </w:p>
    <w:p w:rsidR="00F766B2" w:rsidRPr="00F766B2" w:rsidRDefault="00F766B2" w:rsidP="00F766B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ab/>
      </w:r>
      <w:r w:rsidRPr="00F766B2">
        <w:rPr>
          <w:rFonts w:ascii="Times New Roman" w:eastAsia="Times New Roman" w:hAnsi="Times New Roman" w:cs="Times New Roman"/>
          <w:bCs/>
          <w:iCs/>
          <w:sz w:val="24"/>
          <w:szCs w:val="24"/>
          <w:lang w:eastAsia="ru-RU"/>
        </w:rPr>
        <w:t xml:space="preserve">С использованием одиночных кондукторов колонны </w:t>
      </w:r>
      <w:r w:rsidRPr="00F766B2">
        <w:rPr>
          <w:rFonts w:ascii="Times New Roman" w:eastAsia="Times New Roman" w:hAnsi="Times New Roman" w:cs="Times New Roman"/>
          <w:bCs/>
          <w:sz w:val="24"/>
          <w:szCs w:val="24"/>
          <w:lang w:eastAsia="ru-RU"/>
        </w:rPr>
        <w:t xml:space="preserve">монтируют звеном в составе </w:t>
      </w:r>
      <w:r w:rsidRPr="00F766B2">
        <w:rPr>
          <w:rFonts w:ascii="Times New Roman" w:eastAsia="Times New Roman" w:hAnsi="Times New Roman" w:cs="Times New Roman"/>
          <w:bCs/>
          <w:iCs/>
          <w:sz w:val="24"/>
          <w:szCs w:val="24"/>
          <w:lang w:eastAsia="ru-RU"/>
        </w:rPr>
        <w:t>машиниста крана, такелажника и двух монтажников</w:t>
      </w:r>
      <w:r w:rsidRPr="00F766B2">
        <w:rPr>
          <w:rFonts w:ascii="Times New Roman" w:eastAsia="Times New Roman" w:hAnsi="Times New Roman" w:cs="Times New Roman"/>
          <w:bCs/>
          <w:sz w:val="24"/>
          <w:szCs w:val="24"/>
          <w:lang w:eastAsia="ru-RU"/>
        </w:rPr>
        <w:t xml:space="preserve"> (5-го и 4-го разрядов). </w:t>
      </w:r>
    </w:p>
    <w:p w:rsidR="00F766B2" w:rsidRPr="00F766B2" w:rsidRDefault="00F766B2" w:rsidP="00F766B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F766B2">
        <w:rPr>
          <w:rFonts w:ascii="Times New Roman" w:eastAsia="Times New Roman" w:hAnsi="Times New Roman" w:cs="Times New Roman"/>
          <w:bCs/>
          <w:iCs/>
          <w:sz w:val="24"/>
          <w:szCs w:val="24"/>
          <w:lang w:eastAsia="ru-RU"/>
        </w:rPr>
        <w:t>Краном опускают кондуктор на оголовок коло</w:t>
      </w:r>
      <w:r w:rsidRPr="00F766B2">
        <w:rPr>
          <w:rFonts w:ascii="Times New Roman" w:eastAsia="Times New Roman" w:hAnsi="Times New Roman" w:cs="Times New Roman"/>
          <w:bCs/>
          <w:sz w:val="24"/>
          <w:szCs w:val="24"/>
          <w:lang w:eastAsia="ru-RU"/>
        </w:rPr>
        <w:t>нны (</w:t>
      </w:r>
      <w:r w:rsidRPr="00F766B2">
        <w:rPr>
          <w:rFonts w:ascii="Times New Roman" w:eastAsia="Times New Roman" w:hAnsi="Times New Roman" w:cs="Times New Roman"/>
          <w:bCs/>
          <w:sz w:val="24"/>
          <w:szCs w:val="24"/>
          <w:highlight w:val="yellow"/>
          <w:lang w:eastAsia="ru-RU"/>
        </w:rPr>
        <w:t>рис.6, а</w:t>
      </w:r>
      <w:r w:rsidRPr="00F766B2">
        <w:rPr>
          <w:rFonts w:ascii="Times New Roman" w:eastAsia="Times New Roman" w:hAnsi="Times New Roman" w:cs="Times New Roman"/>
          <w:bCs/>
          <w:sz w:val="24"/>
          <w:szCs w:val="24"/>
          <w:lang w:eastAsia="ru-RU"/>
        </w:rPr>
        <w:t xml:space="preserve">), т. е. на место, где будет устанавливаться колонна следующего яруса, и закрепляют его винтами нижних обойм </w:t>
      </w:r>
      <w:r w:rsidRPr="00F766B2">
        <w:rPr>
          <w:rFonts w:ascii="Times New Roman" w:eastAsia="Times New Roman" w:hAnsi="Times New Roman" w:cs="Times New Roman"/>
          <w:bCs/>
          <w:iCs/>
          <w:sz w:val="24"/>
          <w:szCs w:val="24"/>
          <w:lang w:eastAsia="ru-RU"/>
        </w:rPr>
        <w:t>на</w:t>
      </w:r>
      <w:r w:rsidRPr="00F766B2">
        <w:rPr>
          <w:rFonts w:ascii="Times New Roman" w:eastAsia="Times New Roman" w:hAnsi="Times New Roman" w:cs="Times New Roman"/>
          <w:bCs/>
          <w:sz w:val="24"/>
          <w:szCs w:val="24"/>
          <w:lang w:eastAsia="ru-RU"/>
        </w:rPr>
        <w:t xml:space="preserve"> </w:t>
      </w:r>
      <w:r w:rsidRPr="00F766B2">
        <w:rPr>
          <w:rFonts w:ascii="Times New Roman" w:eastAsia="Times New Roman" w:hAnsi="Times New Roman" w:cs="Times New Roman"/>
          <w:bCs/>
          <w:iCs/>
          <w:sz w:val="24"/>
          <w:szCs w:val="24"/>
          <w:lang w:eastAsia="ru-RU"/>
        </w:rPr>
        <w:t xml:space="preserve">оголовке колонны </w:t>
      </w:r>
      <w:r w:rsidRPr="00F766B2">
        <w:rPr>
          <w:rFonts w:ascii="Times New Roman" w:eastAsia="Times New Roman" w:hAnsi="Times New Roman" w:cs="Times New Roman"/>
          <w:bCs/>
          <w:sz w:val="24"/>
          <w:szCs w:val="24"/>
          <w:lang w:eastAsia="ru-RU"/>
        </w:rPr>
        <w:t>(</w:t>
      </w:r>
      <w:r w:rsidRPr="00F766B2">
        <w:rPr>
          <w:rFonts w:ascii="Times New Roman" w:eastAsia="Times New Roman" w:hAnsi="Times New Roman" w:cs="Times New Roman"/>
          <w:bCs/>
          <w:sz w:val="24"/>
          <w:szCs w:val="24"/>
          <w:highlight w:val="yellow"/>
          <w:lang w:eastAsia="ru-RU"/>
        </w:rPr>
        <w:t>рис.6, б</w:t>
      </w:r>
      <w:r w:rsidRPr="00F766B2">
        <w:rPr>
          <w:rFonts w:ascii="Times New Roman" w:eastAsia="Times New Roman" w:hAnsi="Times New Roman" w:cs="Times New Roman"/>
          <w:bCs/>
          <w:sz w:val="24"/>
          <w:szCs w:val="24"/>
          <w:lang w:eastAsia="ru-RU"/>
        </w:rPr>
        <w:t>).</w:t>
      </w:r>
    </w:p>
    <w:p w:rsidR="001D5A1C" w:rsidRDefault="00F766B2" w:rsidP="001D5A1C">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F766B2">
        <w:rPr>
          <w:rFonts w:ascii="Times New Roman" w:eastAsia="Times New Roman" w:hAnsi="Times New Roman" w:cs="Times New Roman"/>
          <w:bCs/>
          <w:iCs/>
          <w:sz w:val="24"/>
          <w:szCs w:val="24"/>
          <w:lang w:eastAsia="ru-RU"/>
        </w:rPr>
        <w:t xml:space="preserve">Такелажник в это время готовит колонну к подъему. </w:t>
      </w:r>
      <w:r w:rsidRPr="00F766B2">
        <w:rPr>
          <w:rFonts w:ascii="Times New Roman" w:eastAsia="Times New Roman" w:hAnsi="Times New Roman" w:cs="Times New Roman"/>
          <w:bCs/>
          <w:sz w:val="24"/>
          <w:szCs w:val="24"/>
          <w:lang w:eastAsia="ru-RU"/>
        </w:rPr>
        <w:t xml:space="preserve">Сначала он стропит колонну в штабеле стропами за две петли и с помощью крана переносит и укладывает на горизонтальные подкладки и расстроповывает ее. </w:t>
      </w:r>
    </w:p>
    <w:p w:rsidR="001D5A1C" w:rsidRDefault="001D5A1C" w:rsidP="001D5A1C">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По сигналу </w:t>
      </w:r>
      <w:r w:rsidRPr="00F766B2">
        <w:rPr>
          <w:rFonts w:ascii="Times New Roman" w:eastAsia="Times New Roman" w:hAnsi="Times New Roman" w:cs="Times New Roman"/>
          <w:bCs/>
          <w:iCs/>
          <w:sz w:val="24"/>
          <w:szCs w:val="24"/>
          <w:lang w:eastAsia="ru-RU"/>
        </w:rPr>
        <w:t xml:space="preserve">монтажника-звеньевого машинист крана подводит колонну </w:t>
      </w:r>
      <w:r w:rsidRPr="00F766B2">
        <w:rPr>
          <w:rFonts w:ascii="Times New Roman" w:eastAsia="Times New Roman" w:hAnsi="Times New Roman" w:cs="Times New Roman"/>
          <w:bCs/>
          <w:sz w:val="24"/>
          <w:szCs w:val="24"/>
          <w:lang w:eastAsia="ru-RU"/>
        </w:rPr>
        <w:t xml:space="preserve">к месту установки, монтажники принимают ее </w:t>
      </w:r>
      <w:r w:rsidRPr="00F766B2">
        <w:rPr>
          <w:rFonts w:ascii="Times New Roman" w:eastAsia="Times New Roman" w:hAnsi="Times New Roman" w:cs="Times New Roman"/>
          <w:bCs/>
          <w:iCs/>
          <w:sz w:val="24"/>
          <w:szCs w:val="24"/>
          <w:lang w:eastAsia="ru-RU"/>
        </w:rPr>
        <w:t xml:space="preserve">на высоте </w:t>
      </w:r>
      <w:r w:rsidRPr="00F766B2">
        <w:rPr>
          <w:rFonts w:ascii="Times New Roman" w:eastAsia="Times New Roman" w:hAnsi="Times New Roman" w:cs="Times New Roman"/>
          <w:bCs/>
          <w:sz w:val="24"/>
          <w:szCs w:val="24"/>
          <w:lang w:eastAsia="ru-RU"/>
        </w:rPr>
        <w:t xml:space="preserve">20...30 см над кондуктором и развертывают в </w:t>
      </w:r>
      <w:r w:rsidRPr="00F766B2">
        <w:rPr>
          <w:rFonts w:ascii="Times New Roman" w:eastAsia="Times New Roman" w:hAnsi="Times New Roman" w:cs="Times New Roman"/>
          <w:bCs/>
          <w:iCs/>
          <w:sz w:val="24"/>
          <w:szCs w:val="24"/>
          <w:lang w:eastAsia="ru-RU"/>
        </w:rPr>
        <w:t xml:space="preserve">нужное положение </w:t>
      </w:r>
      <w:r w:rsidRPr="00F766B2">
        <w:rPr>
          <w:rFonts w:ascii="Times New Roman" w:eastAsia="Times New Roman" w:hAnsi="Times New Roman" w:cs="Times New Roman"/>
          <w:bCs/>
          <w:sz w:val="24"/>
          <w:szCs w:val="24"/>
          <w:lang w:eastAsia="ru-RU"/>
        </w:rPr>
        <w:t>(</w:t>
      </w:r>
      <w:r w:rsidRPr="001D5A1C">
        <w:rPr>
          <w:rFonts w:ascii="Times New Roman" w:eastAsia="Times New Roman" w:hAnsi="Times New Roman" w:cs="Times New Roman"/>
          <w:bCs/>
          <w:sz w:val="24"/>
          <w:szCs w:val="24"/>
          <w:highlight w:val="yellow"/>
          <w:lang w:eastAsia="ru-RU"/>
        </w:rPr>
        <w:t>рис.7, а</w:t>
      </w:r>
      <w:r w:rsidRPr="00F766B2">
        <w:rPr>
          <w:rFonts w:ascii="Times New Roman" w:eastAsia="Times New Roman" w:hAnsi="Times New Roman" w:cs="Times New Roman"/>
          <w:bCs/>
          <w:sz w:val="24"/>
          <w:szCs w:val="24"/>
          <w:lang w:eastAsia="ru-RU"/>
        </w:rPr>
        <w:t>).</w:t>
      </w:r>
    </w:p>
    <w:p w:rsidR="00F766B2" w:rsidRPr="00F766B2" w:rsidRDefault="00F766B2" w:rsidP="001D5A1C">
      <w:pPr>
        <w:shd w:val="clear" w:color="auto" w:fill="FFFFFF"/>
        <w:spacing w:after="0" w:line="240" w:lineRule="auto"/>
        <w:ind w:left="6663"/>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i/>
          <w:noProof/>
          <w:sz w:val="24"/>
          <w:szCs w:val="24"/>
          <w:u w:val="single"/>
          <w:lang w:eastAsia="ru-RU"/>
        </w:rPr>
        <w:lastRenderedPageBreak/>
        <w:drawing>
          <wp:anchor distT="0" distB="0" distL="114300" distR="114300" simplePos="0" relativeHeight="251716608" behindDoc="0" locked="0" layoutInCell="1" allowOverlap="1" wp14:anchorId="69269BED" wp14:editId="0938C54B">
            <wp:simplePos x="0" y="0"/>
            <wp:positionH relativeFrom="column">
              <wp:posOffset>318135</wp:posOffset>
            </wp:positionH>
            <wp:positionV relativeFrom="paragraph">
              <wp:posOffset>43815</wp:posOffset>
            </wp:positionV>
            <wp:extent cx="3228340" cy="1990725"/>
            <wp:effectExtent l="19050" t="19050" r="10160" b="28575"/>
            <wp:wrapNone/>
            <wp:docPr id="24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2"/>
                    <pic:cNvPicPr>
                      <a:picLocks noChangeAspect="1" noChangeArrowheads="1"/>
                    </pic:cNvPicPr>
                  </pic:nvPicPr>
                  <pic:blipFill rotWithShape="1">
                    <a:blip r:embed="rId63">
                      <a:duotone>
                        <a:prstClr val="black"/>
                        <a:srgbClr val="D9C3A5">
                          <a:tint val="50000"/>
                          <a:satMod val="180000"/>
                        </a:srgbClr>
                      </a:duotone>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val="0"/>
                        </a:ext>
                      </a:extLst>
                    </a:blip>
                    <a:srcRect l="3023" t="5080" r="3519" b="2519"/>
                    <a:stretch/>
                  </pic:blipFill>
                  <pic:spPr bwMode="auto">
                    <a:xfrm>
                      <a:off x="0" y="0"/>
                      <a:ext cx="3242282" cy="1999322"/>
                    </a:xfrm>
                    <a:prstGeom prst="rect">
                      <a:avLst/>
                    </a:prstGeom>
                    <a:noFill/>
                    <a:ln w="9525" cap="flat" cmpd="sng" algn="ctr">
                      <a:solidFill>
                        <a:sysClr val="windowText" lastClr="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6B2">
        <w:rPr>
          <w:rFonts w:ascii="Times New Roman" w:eastAsia="Times New Roman" w:hAnsi="Times New Roman" w:cs="Times New Roman"/>
          <w:bCs/>
          <w:sz w:val="24"/>
          <w:szCs w:val="24"/>
          <w:highlight w:val="yellow"/>
          <w:lang w:eastAsia="ru-RU"/>
        </w:rPr>
        <w:t>Рисунок - 6.</w:t>
      </w:r>
    </w:p>
    <w:p w:rsidR="001D5A1C" w:rsidRDefault="00F766B2" w:rsidP="001D5A1C">
      <w:pPr>
        <w:shd w:val="clear" w:color="auto" w:fill="FFFFFF"/>
        <w:spacing w:after="0" w:line="240" w:lineRule="auto"/>
        <w:ind w:left="5954"/>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Установка (а) и </w:t>
      </w:r>
    </w:p>
    <w:p w:rsidR="00F766B2" w:rsidRPr="00F766B2" w:rsidRDefault="00F766B2" w:rsidP="001D5A1C">
      <w:pPr>
        <w:shd w:val="clear" w:color="auto" w:fill="FFFFFF"/>
        <w:spacing w:after="0" w:line="240" w:lineRule="auto"/>
        <w:ind w:left="5954"/>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закрепление (б) кондуктора на оголовке колонны:</w:t>
      </w:r>
    </w:p>
    <w:p w:rsidR="00F766B2" w:rsidRPr="00F766B2" w:rsidRDefault="00F766B2" w:rsidP="001D5A1C">
      <w:pPr>
        <w:shd w:val="clear" w:color="auto" w:fill="FFFFFF"/>
        <w:spacing w:after="0" w:line="240" w:lineRule="auto"/>
        <w:ind w:left="5954"/>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1 — колонна, </w:t>
      </w:r>
    </w:p>
    <w:p w:rsidR="00F766B2" w:rsidRPr="00F766B2" w:rsidRDefault="00F766B2" w:rsidP="001D5A1C">
      <w:pPr>
        <w:shd w:val="clear" w:color="auto" w:fill="FFFFFF"/>
        <w:spacing w:after="0" w:line="240" w:lineRule="auto"/>
        <w:ind w:left="5954"/>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2 — осевые риски, </w:t>
      </w:r>
    </w:p>
    <w:p w:rsidR="00F766B2" w:rsidRPr="00F766B2" w:rsidRDefault="00F766B2" w:rsidP="001D5A1C">
      <w:pPr>
        <w:shd w:val="clear" w:color="auto" w:fill="FFFFFF"/>
        <w:spacing w:after="0" w:line="240" w:lineRule="auto"/>
        <w:ind w:left="5954"/>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3 — кондуктор</w:t>
      </w:r>
    </w:p>
    <w:p w:rsidR="00F766B2" w:rsidRPr="00F766B2" w:rsidRDefault="00F766B2" w:rsidP="00F766B2">
      <w:pPr>
        <w:shd w:val="clear" w:color="auto" w:fill="FFFFFF"/>
        <w:spacing w:after="0" w:line="240" w:lineRule="auto"/>
        <w:ind w:left="6379"/>
        <w:jc w:val="both"/>
        <w:outlineLvl w:val="2"/>
        <w:rPr>
          <w:rFonts w:ascii="Times New Roman" w:eastAsia="Times New Roman" w:hAnsi="Times New Roman" w:cs="Times New Roman"/>
          <w:bCs/>
          <w:sz w:val="24"/>
          <w:szCs w:val="24"/>
          <w:lang w:eastAsia="ru-RU"/>
        </w:rPr>
      </w:pPr>
    </w:p>
    <w:p w:rsidR="00F766B2" w:rsidRPr="00F766B2" w:rsidRDefault="00F766B2"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ab/>
      </w:r>
      <w:r w:rsidRPr="00F766B2">
        <w:rPr>
          <w:rFonts w:ascii="Times New Roman" w:eastAsia="Times New Roman" w:hAnsi="Times New Roman" w:cs="Times New Roman"/>
          <w:bCs/>
          <w:sz w:val="24"/>
          <w:szCs w:val="24"/>
          <w:lang w:eastAsia="ru-RU"/>
        </w:rPr>
        <w:t>Медленно опускают колонну и направляют ее в кондуктор, совмещая риски на оголовке с рисками у нижнего торца монтируемой колонны.</w:t>
      </w:r>
    </w:p>
    <w:p w:rsidR="001D5A1C" w:rsidRDefault="001D5A1C" w:rsidP="00F766B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1D5A1C">
        <w:rPr>
          <w:rFonts w:ascii="Times New Roman" w:eastAsia="Times New Roman" w:hAnsi="Times New Roman" w:cs="Times New Roman"/>
          <w:bCs/>
          <w:noProof/>
          <w:sz w:val="24"/>
          <w:szCs w:val="24"/>
          <w:lang w:eastAsia="ru-RU"/>
        </w:rPr>
        <w:drawing>
          <wp:anchor distT="0" distB="0" distL="114300" distR="114300" simplePos="0" relativeHeight="251717632" behindDoc="0" locked="0" layoutInCell="1" allowOverlap="1" wp14:anchorId="12AA6B25" wp14:editId="2EDD3226">
            <wp:simplePos x="0" y="0"/>
            <wp:positionH relativeFrom="column">
              <wp:posOffset>337185</wp:posOffset>
            </wp:positionH>
            <wp:positionV relativeFrom="paragraph">
              <wp:posOffset>49530</wp:posOffset>
            </wp:positionV>
            <wp:extent cx="3209925" cy="2590800"/>
            <wp:effectExtent l="19050" t="19050" r="28575" b="19050"/>
            <wp:wrapNone/>
            <wp:docPr id="26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2"/>
                    <pic:cNvPicPr>
                      <a:picLocks noChangeAspect="1" noChangeArrowheads="1"/>
                    </pic:cNvPicPr>
                  </pic:nvPicPr>
                  <pic:blipFill>
                    <a:blip r:embed="rId65">
                      <a:duotone>
                        <a:prstClr val="black"/>
                        <a:srgbClr val="D9C3A5">
                          <a:tint val="50000"/>
                          <a:satMod val="180000"/>
                        </a:srgbClr>
                      </a:duotone>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09925" cy="2590800"/>
                    </a:xfrm>
                    <a:prstGeom prst="rect">
                      <a:avLst/>
                    </a:prstGeom>
                    <a:noFill/>
                    <a:ln w="9525">
                      <a:solidFill>
                        <a:schemeClr val="tx1"/>
                      </a:solidFill>
                      <a:miter lim="800000"/>
                      <a:headEnd/>
                      <a:tailEnd/>
                    </a:ln>
                    <a:effectLst/>
                    <a:extLst/>
                  </pic:spPr>
                </pic:pic>
              </a:graphicData>
            </a:graphic>
            <wp14:sizeRelH relativeFrom="page">
              <wp14:pctWidth>0</wp14:pctWidth>
            </wp14:sizeRelH>
            <wp14:sizeRelV relativeFrom="page">
              <wp14:pctHeight>0</wp14:pctHeight>
            </wp14:sizeRelV>
          </wp:anchor>
        </w:drawing>
      </w:r>
      <w:r w:rsidR="00F766B2" w:rsidRPr="00F766B2">
        <w:rPr>
          <w:rFonts w:ascii="Times New Roman" w:eastAsia="Times New Roman" w:hAnsi="Times New Roman" w:cs="Times New Roman"/>
          <w:bCs/>
          <w:sz w:val="24"/>
          <w:szCs w:val="24"/>
          <w:lang w:eastAsia="ru-RU"/>
        </w:rPr>
        <w:t xml:space="preserve">     </w:t>
      </w:r>
      <w:r w:rsidR="00F766B2">
        <w:rPr>
          <w:rFonts w:ascii="Times New Roman" w:eastAsia="Times New Roman" w:hAnsi="Times New Roman" w:cs="Times New Roman"/>
          <w:bCs/>
          <w:sz w:val="24"/>
          <w:szCs w:val="24"/>
          <w:lang w:eastAsia="ru-RU"/>
        </w:rPr>
        <w:tab/>
      </w:r>
    </w:p>
    <w:p w:rsidR="00F766B2" w:rsidRPr="00F766B2" w:rsidRDefault="00F766B2" w:rsidP="001D5A1C">
      <w:pPr>
        <w:shd w:val="clear" w:color="auto" w:fill="FFFFFF"/>
        <w:spacing w:after="0" w:line="240" w:lineRule="auto"/>
        <w:ind w:left="5670" w:firstLine="702"/>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iCs/>
          <w:sz w:val="24"/>
          <w:szCs w:val="24"/>
          <w:lang w:eastAsia="ru-RU"/>
        </w:rPr>
        <w:t xml:space="preserve">Установленную колонну временно закрепляют в кондукторе </w:t>
      </w:r>
      <w:r w:rsidRPr="00F766B2">
        <w:rPr>
          <w:rFonts w:ascii="Times New Roman" w:eastAsia="Times New Roman" w:hAnsi="Times New Roman" w:cs="Times New Roman"/>
          <w:bCs/>
          <w:sz w:val="24"/>
          <w:szCs w:val="24"/>
          <w:lang w:eastAsia="ru-RU"/>
        </w:rPr>
        <w:t xml:space="preserve">с помощью регулировочных винтов верхней обоймы и, не снимая стропов, с помощью монтажных ломиков и регулировочных винтов средней обоймы </w:t>
      </w:r>
      <w:r w:rsidRPr="00F766B2">
        <w:rPr>
          <w:rFonts w:ascii="Times New Roman" w:eastAsia="Times New Roman" w:hAnsi="Times New Roman" w:cs="Times New Roman"/>
          <w:bCs/>
          <w:iCs/>
          <w:sz w:val="24"/>
          <w:szCs w:val="24"/>
          <w:lang w:eastAsia="ru-RU"/>
        </w:rPr>
        <w:t xml:space="preserve">совмещают риски оголовка и колонны </w:t>
      </w:r>
      <w:r w:rsidRPr="00F766B2">
        <w:rPr>
          <w:rFonts w:ascii="Times New Roman" w:eastAsia="Times New Roman" w:hAnsi="Times New Roman" w:cs="Times New Roman"/>
          <w:bCs/>
          <w:sz w:val="24"/>
          <w:szCs w:val="24"/>
          <w:lang w:eastAsia="ru-RU"/>
        </w:rPr>
        <w:t>(</w:t>
      </w:r>
      <w:r w:rsidRPr="001D5A1C">
        <w:rPr>
          <w:rFonts w:ascii="Times New Roman" w:eastAsia="Times New Roman" w:hAnsi="Times New Roman" w:cs="Times New Roman"/>
          <w:bCs/>
          <w:sz w:val="24"/>
          <w:szCs w:val="24"/>
          <w:highlight w:val="yellow"/>
          <w:lang w:eastAsia="ru-RU"/>
        </w:rPr>
        <w:t>рис.</w:t>
      </w:r>
      <w:r w:rsidR="001D5A1C" w:rsidRPr="001D5A1C">
        <w:rPr>
          <w:rFonts w:ascii="Times New Roman" w:eastAsia="Times New Roman" w:hAnsi="Times New Roman" w:cs="Times New Roman"/>
          <w:bCs/>
          <w:sz w:val="24"/>
          <w:szCs w:val="24"/>
          <w:highlight w:val="yellow"/>
          <w:lang w:eastAsia="ru-RU"/>
        </w:rPr>
        <w:t>7, б</w:t>
      </w:r>
      <w:r w:rsidRPr="00F766B2">
        <w:rPr>
          <w:rFonts w:ascii="Times New Roman" w:eastAsia="Times New Roman" w:hAnsi="Times New Roman" w:cs="Times New Roman"/>
          <w:bCs/>
          <w:sz w:val="24"/>
          <w:szCs w:val="24"/>
          <w:lang w:eastAsia="ru-RU"/>
        </w:rPr>
        <w:t xml:space="preserve">).    </w:t>
      </w:r>
    </w:p>
    <w:p w:rsidR="00F766B2" w:rsidRDefault="00F766B2"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F766B2">
        <w:rPr>
          <w:rFonts w:ascii="Times New Roman" w:eastAsia="Times New Roman" w:hAnsi="Times New Roman" w:cs="Times New Roman"/>
          <w:bCs/>
          <w:iCs/>
          <w:sz w:val="24"/>
          <w:szCs w:val="24"/>
          <w:lang w:eastAsia="ru-RU"/>
        </w:rPr>
        <w:t>Регулируя винтами верхней обоймы, приводят колонну в вертикальное положение</w:t>
      </w:r>
      <w:r w:rsidRPr="00F766B2">
        <w:rPr>
          <w:rFonts w:ascii="Times New Roman" w:eastAsia="Times New Roman" w:hAnsi="Times New Roman" w:cs="Times New Roman"/>
          <w:bCs/>
          <w:sz w:val="24"/>
          <w:szCs w:val="24"/>
          <w:lang w:eastAsia="ru-RU"/>
        </w:rPr>
        <w:t>, наглухо закрепляя винты кондуктора Правильность установки контролируют теодолитом по рискам</w:t>
      </w:r>
    </w:p>
    <w:p w:rsidR="001D5A1C" w:rsidRDefault="001D5A1C"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r w:rsidRPr="001D5A1C">
        <w:rPr>
          <w:rFonts w:ascii="Times New Roman" w:eastAsia="Times New Roman" w:hAnsi="Times New Roman" w:cs="Times New Roman"/>
          <w:bCs/>
          <w:iCs/>
          <w:noProof/>
          <w:sz w:val="24"/>
          <w:szCs w:val="24"/>
          <w:lang w:eastAsia="ru-RU"/>
        </w:rPr>
        <mc:AlternateContent>
          <mc:Choice Requires="wps">
            <w:drawing>
              <wp:anchor distT="0" distB="0" distL="114300" distR="114300" simplePos="0" relativeHeight="251719680" behindDoc="0" locked="0" layoutInCell="1" allowOverlap="1" wp14:anchorId="5CDADE38" wp14:editId="538BF1E5">
                <wp:simplePos x="0" y="0"/>
                <wp:positionH relativeFrom="column">
                  <wp:posOffset>412115</wp:posOffset>
                </wp:positionH>
                <wp:positionV relativeFrom="paragraph">
                  <wp:posOffset>59690</wp:posOffset>
                </wp:positionV>
                <wp:extent cx="3133725" cy="809625"/>
                <wp:effectExtent l="0" t="0" r="9525" b="9525"/>
                <wp:wrapNone/>
                <wp:docPr id="36" name="Прямоугольник 4"/>
                <wp:cNvGraphicFramePr/>
                <a:graphic xmlns:a="http://schemas.openxmlformats.org/drawingml/2006/main">
                  <a:graphicData uri="http://schemas.microsoft.com/office/word/2010/wordprocessingShape">
                    <wps:wsp>
                      <wps:cNvSpPr/>
                      <wps:spPr>
                        <a:xfrm>
                          <a:off x="0" y="0"/>
                          <a:ext cx="3133725" cy="809625"/>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77B8" w:rsidRPr="001D5A1C" w:rsidRDefault="000D77B8" w:rsidP="001D5A1C">
                            <w:pPr>
                              <w:pStyle w:val="a3"/>
                              <w:spacing w:before="0" w:beforeAutospacing="0" w:after="0" w:afterAutospacing="0"/>
                              <w:jc w:val="center"/>
                              <w:textAlignment w:val="baseline"/>
                            </w:pPr>
                            <w:r w:rsidRPr="001D5A1C">
                              <w:rPr>
                                <w:color w:val="000000" w:themeColor="text1"/>
                                <w:kern w:val="24"/>
                                <w:highlight w:val="yellow"/>
                              </w:rPr>
                              <w:t>Рисунок - 7.</w:t>
                            </w:r>
                          </w:p>
                          <w:p w:rsidR="000D77B8" w:rsidRPr="001D5A1C" w:rsidRDefault="000D77B8" w:rsidP="001D5A1C">
                            <w:pPr>
                              <w:pStyle w:val="a3"/>
                              <w:spacing w:before="0" w:beforeAutospacing="0" w:after="0" w:afterAutospacing="0"/>
                              <w:jc w:val="center"/>
                              <w:textAlignment w:val="baseline"/>
                            </w:pPr>
                            <w:r>
                              <w:rPr>
                                <w:color w:val="000000" w:themeColor="text1"/>
                                <w:kern w:val="24"/>
                              </w:rPr>
                              <w:t>у</w:t>
                            </w:r>
                            <w:r w:rsidRPr="001D5A1C">
                              <w:rPr>
                                <w:color w:val="000000" w:themeColor="text1"/>
                                <w:kern w:val="24"/>
                              </w:rPr>
                              <w:t>становка (а),</w:t>
                            </w:r>
                            <w:r>
                              <w:rPr>
                                <w:color w:val="000000" w:themeColor="text1"/>
                                <w:kern w:val="24"/>
                              </w:rPr>
                              <w:t xml:space="preserve"> </w:t>
                            </w:r>
                            <w:r w:rsidRPr="001D5A1C">
                              <w:rPr>
                                <w:color w:val="000000" w:themeColor="text1"/>
                                <w:kern w:val="24"/>
                              </w:rPr>
                              <w:t>выверка (б),</w:t>
                            </w:r>
                          </w:p>
                          <w:p w:rsidR="000D77B8" w:rsidRPr="001D5A1C" w:rsidRDefault="000D77B8" w:rsidP="001D5A1C">
                            <w:pPr>
                              <w:pStyle w:val="a3"/>
                              <w:spacing w:before="0" w:beforeAutospacing="0" w:after="0" w:afterAutospacing="0"/>
                              <w:jc w:val="center"/>
                              <w:textAlignment w:val="baseline"/>
                            </w:pPr>
                            <w:r w:rsidRPr="001D5A1C">
                              <w:rPr>
                                <w:color w:val="000000" w:themeColor="text1"/>
                                <w:kern w:val="24"/>
                              </w:rPr>
                              <w:t>расстроповка (в)</w:t>
                            </w:r>
                            <w:r>
                              <w:rPr>
                                <w:color w:val="000000" w:themeColor="text1"/>
                                <w:kern w:val="24"/>
                              </w:rPr>
                              <w:t xml:space="preserve"> </w:t>
                            </w:r>
                            <w:r w:rsidRPr="001D5A1C">
                              <w:rPr>
                                <w:color w:val="000000" w:themeColor="text1"/>
                                <w:kern w:val="24"/>
                              </w:rPr>
                              <w:t>колонны при применении кондуктора.</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CDADE38" id="Прямоугольник 4" o:spid="_x0000_s1037" style="position:absolute;left:0;text-align:left;margin-left:32.45pt;margin-top:4.7pt;width:246.75pt;height:6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JVNAIAAIIEAAAOAAAAZHJzL2Uyb0RvYy54bWysVMuO0zAU3SPxD5b3NGlLOzNR0xFiNGwQ&#10;jBj4ANexG0t+BNtt0h0SWyQ+gY9gg3jMN6R/xLXzKC+xQHTh+nHvueccX2d12SiJ9sw6YXSOp5MU&#10;I6apKYTe5vjVy+sH5xg5T3RBpNEsxwfm8OX6/r1VXWVsZkojC2YRgGiX1VWOS++rLEkcLZkibmIq&#10;puGQG6uIh6XdJoUlNaArmczSdJnUxhaVNZQ5B7tX3SFeR3zOGfXPOXfMI5lj4ObjaOO4CWOyXpFs&#10;a0lVCtrTIP/AQhGhoegIdUU8QTsrfoNSglrjDPcTalRiOBeURQ2gZpr+oua2JBWLWsAcV402uf8H&#10;S5/tbywSRY7nS4w0UXBH7Yfjm+P79mt7d3zbfmzv2i/Hd+239lP7GT0MhtWVyyDvtrqx/crBNKhv&#10;uFXhH3ShJpp8GE1mjUcUNufT+fxstsCIwtl5erGEOcAkp+zKOv+EGYXCJMcWLjF6S/ZPne9Ch5BQ&#10;zBkpimshZVyExmGPpUV7Ale+2U578J+ipEZ1YHK2iMDahPQOWWrgEhR2muLMHyQL4FK/YBzMAhWz&#10;mBjb9FSNUMq0n3ZHJSlYR2KRwm+gMfCLiiNgQOZQf8TuAYbIDmTA7lj28SGVxS4fk9O/EeuSx4xY&#10;2Wg/Jiuhjf0TgARVfeUufjCpsya45JtNExvpIkSGnY0pDtBcNbyuHLvXO2JDM5NMm0c7b7iId3kK&#10;7CGh0aM3/aMML+nHdYw6fTrW3wEAAP//AwBQSwMEFAAGAAgAAAAhAF4K3oTeAAAACAEAAA8AAABk&#10;cnMvZG93bnJldi54bWxMj01PhDAQhu8m/odmTLwYt7iyDSBlY4wevCkaz106UlzaEtrlw1/veNLb&#10;TN4n7zxT7hfbswnH0Hkn4WaTAEPXeN25VsL729N1BixE5bTqvUMJKwbYV+dnpSq0n90rTnVsGZW4&#10;UCgJJsah4Dw0Bq0KGz+go+zTj1ZFWseW61HNVG57vk0Swa3qHF0wasAHg82xPlkJevtdf7x8pVkT&#10;nicxm8dVHK9WKS8vlvs7YBGX+AfDrz6pQ0VOB39yOrBegkhzIiXkKTCKd7uMhgNxtyIHXpX8/wPV&#10;DwAAAP//AwBQSwECLQAUAAYACAAAACEAtoM4kv4AAADhAQAAEwAAAAAAAAAAAAAAAAAAAAAAW0Nv&#10;bnRlbnRfVHlwZXNdLnhtbFBLAQItABQABgAIAAAAIQA4/SH/1gAAAJQBAAALAAAAAAAAAAAAAAAA&#10;AC8BAABfcmVscy8ucmVsc1BLAQItABQABgAIAAAAIQBpeSJVNAIAAIIEAAAOAAAAAAAAAAAAAAAA&#10;AC4CAABkcnMvZTJvRG9jLnhtbFBLAQItABQABgAIAAAAIQBeCt6E3gAAAAgBAAAPAAAAAAAAAAAA&#10;AAAAAI4EAABkcnMvZG93bnJldi54bWxQSwUGAAAAAAQABADzAAAAmQUAAAAA&#10;" fillcolor="white [3212]" stroked="f" strokeweight=".25pt">
                <v:textbox>
                  <w:txbxContent>
                    <w:p w:rsidR="000D77B8" w:rsidRPr="001D5A1C" w:rsidRDefault="000D77B8" w:rsidP="001D5A1C">
                      <w:pPr>
                        <w:pStyle w:val="a3"/>
                        <w:spacing w:before="0" w:beforeAutospacing="0" w:after="0" w:afterAutospacing="0"/>
                        <w:jc w:val="center"/>
                        <w:textAlignment w:val="baseline"/>
                      </w:pPr>
                      <w:r w:rsidRPr="001D5A1C">
                        <w:rPr>
                          <w:color w:val="000000" w:themeColor="text1"/>
                          <w:kern w:val="24"/>
                          <w:highlight w:val="yellow"/>
                        </w:rPr>
                        <w:t>Рисунок - 7.</w:t>
                      </w:r>
                    </w:p>
                    <w:p w:rsidR="000D77B8" w:rsidRPr="001D5A1C" w:rsidRDefault="000D77B8" w:rsidP="001D5A1C">
                      <w:pPr>
                        <w:pStyle w:val="a3"/>
                        <w:spacing w:before="0" w:beforeAutospacing="0" w:after="0" w:afterAutospacing="0"/>
                        <w:jc w:val="center"/>
                        <w:textAlignment w:val="baseline"/>
                      </w:pPr>
                      <w:r>
                        <w:rPr>
                          <w:color w:val="000000" w:themeColor="text1"/>
                          <w:kern w:val="24"/>
                        </w:rPr>
                        <w:t>у</w:t>
                      </w:r>
                      <w:r w:rsidRPr="001D5A1C">
                        <w:rPr>
                          <w:color w:val="000000" w:themeColor="text1"/>
                          <w:kern w:val="24"/>
                        </w:rPr>
                        <w:t>становка (а),</w:t>
                      </w:r>
                      <w:r>
                        <w:rPr>
                          <w:color w:val="000000" w:themeColor="text1"/>
                          <w:kern w:val="24"/>
                        </w:rPr>
                        <w:t xml:space="preserve"> </w:t>
                      </w:r>
                      <w:r w:rsidRPr="001D5A1C">
                        <w:rPr>
                          <w:color w:val="000000" w:themeColor="text1"/>
                          <w:kern w:val="24"/>
                        </w:rPr>
                        <w:t>выверка (б),</w:t>
                      </w:r>
                    </w:p>
                    <w:p w:rsidR="000D77B8" w:rsidRPr="001D5A1C" w:rsidRDefault="000D77B8" w:rsidP="001D5A1C">
                      <w:pPr>
                        <w:pStyle w:val="a3"/>
                        <w:spacing w:before="0" w:beforeAutospacing="0" w:after="0" w:afterAutospacing="0"/>
                        <w:jc w:val="center"/>
                        <w:textAlignment w:val="baseline"/>
                      </w:pPr>
                      <w:r w:rsidRPr="001D5A1C">
                        <w:rPr>
                          <w:color w:val="000000" w:themeColor="text1"/>
                          <w:kern w:val="24"/>
                        </w:rPr>
                        <w:t>расстроповка (в)</w:t>
                      </w:r>
                      <w:r>
                        <w:rPr>
                          <w:color w:val="000000" w:themeColor="text1"/>
                          <w:kern w:val="24"/>
                        </w:rPr>
                        <w:t xml:space="preserve"> </w:t>
                      </w:r>
                      <w:r w:rsidRPr="001D5A1C">
                        <w:rPr>
                          <w:color w:val="000000" w:themeColor="text1"/>
                          <w:kern w:val="24"/>
                        </w:rPr>
                        <w:t>колонны при применении кондуктора.</w:t>
                      </w:r>
                    </w:p>
                  </w:txbxContent>
                </v:textbox>
              </v:rect>
            </w:pict>
          </mc:Fallback>
        </mc:AlternateContent>
      </w:r>
    </w:p>
    <w:p w:rsidR="001D5A1C" w:rsidRDefault="001D5A1C"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p>
    <w:p w:rsidR="001D5A1C" w:rsidRDefault="001D5A1C"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p>
    <w:p w:rsidR="001D5A1C" w:rsidRDefault="001D5A1C"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p>
    <w:p w:rsidR="001D5A1C" w:rsidRDefault="001D5A1C" w:rsidP="001D5A1C">
      <w:pPr>
        <w:shd w:val="clear" w:color="auto" w:fill="FFFFFF"/>
        <w:spacing w:after="0" w:line="240" w:lineRule="auto"/>
        <w:ind w:left="5670"/>
        <w:jc w:val="both"/>
        <w:outlineLvl w:val="2"/>
        <w:rPr>
          <w:rFonts w:ascii="Times New Roman" w:eastAsia="Times New Roman" w:hAnsi="Times New Roman" w:cs="Times New Roman"/>
          <w:bCs/>
          <w:sz w:val="24"/>
          <w:szCs w:val="24"/>
          <w:lang w:eastAsia="ru-RU"/>
        </w:rPr>
      </w:pPr>
    </w:p>
    <w:p w:rsidR="00F766B2" w:rsidRPr="00F766B2" w:rsidRDefault="00F766B2" w:rsidP="001D5A1C">
      <w:pPr>
        <w:shd w:val="clear" w:color="auto" w:fill="FFFFFF"/>
        <w:spacing w:after="0" w:line="240" w:lineRule="auto"/>
        <w:ind w:firstLine="708"/>
        <w:jc w:val="both"/>
        <w:outlineLvl w:val="2"/>
        <w:rPr>
          <w:rFonts w:ascii="Times New Roman" w:eastAsia="Times New Roman" w:hAnsi="Times New Roman" w:cs="Times New Roman"/>
          <w:bCs/>
          <w:sz w:val="24"/>
          <w:szCs w:val="24"/>
          <w:lang w:eastAsia="ru-RU"/>
        </w:rPr>
      </w:pPr>
      <w:r w:rsidRPr="00F766B2">
        <w:rPr>
          <w:rFonts w:ascii="Times New Roman" w:eastAsia="Times New Roman" w:hAnsi="Times New Roman" w:cs="Times New Roman"/>
          <w:bCs/>
          <w:iCs/>
          <w:sz w:val="24"/>
          <w:szCs w:val="24"/>
          <w:lang w:eastAsia="ru-RU"/>
        </w:rPr>
        <w:t>После закрепления и выверки колонны машинист опускает (вниз по колонне) захват</w:t>
      </w:r>
      <w:r w:rsidRPr="00F766B2">
        <w:rPr>
          <w:rFonts w:ascii="Times New Roman" w:eastAsia="Times New Roman" w:hAnsi="Times New Roman" w:cs="Times New Roman"/>
          <w:bCs/>
          <w:sz w:val="24"/>
          <w:szCs w:val="24"/>
          <w:lang w:eastAsia="ru-RU"/>
        </w:rPr>
        <w:t xml:space="preserve">, монтажники отвертывают на нем </w:t>
      </w:r>
      <w:r w:rsidRPr="00F766B2">
        <w:rPr>
          <w:rFonts w:ascii="Times New Roman" w:eastAsia="Times New Roman" w:hAnsi="Times New Roman" w:cs="Times New Roman"/>
          <w:bCs/>
          <w:iCs/>
          <w:sz w:val="24"/>
          <w:szCs w:val="24"/>
          <w:lang w:eastAsia="ru-RU"/>
        </w:rPr>
        <w:t>гайки винтовых стяжек</w:t>
      </w:r>
      <w:r w:rsidRPr="00F766B2">
        <w:rPr>
          <w:rFonts w:ascii="Times New Roman" w:eastAsia="Times New Roman" w:hAnsi="Times New Roman" w:cs="Times New Roman"/>
          <w:bCs/>
          <w:sz w:val="24"/>
          <w:szCs w:val="24"/>
          <w:lang w:eastAsia="ru-RU"/>
        </w:rPr>
        <w:t xml:space="preserve"> (</w:t>
      </w:r>
      <w:r w:rsidRPr="001D5A1C">
        <w:rPr>
          <w:rFonts w:ascii="Times New Roman" w:eastAsia="Times New Roman" w:hAnsi="Times New Roman" w:cs="Times New Roman"/>
          <w:bCs/>
          <w:sz w:val="24"/>
          <w:szCs w:val="24"/>
          <w:highlight w:val="yellow"/>
          <w:lang w:eastAsia="ru-RU"/>
        </w:rPr>
        <w:t>рис.</w:t>
      </w:r>
      <w:r w:rsidR="001D5A1C" w:rsidRPr="001D5A1C">
        <w:rPr>
          <w:rFonts w:ascii="Times New Roman" w:eastAsia="Times New Roman" w:hAnsi="Times New Roman" w:cs="Times New Roman"/>
          <w:bCs/>
          <w:sz w:val="24"/>
          <w:szCs w:val="24"/>
          <w:highlight w:val="yellow"/>
          <w:lang w:eastAsia="ru-RU"/>
        </w:rPr>
        <w:t>7, в</w:t>
      </w:r>
      <w:r w:rsidRPr="00F766B2">
        <w:rPr>
          <w:rFonts w:ascii="Times New Roman" w:eastAsia="Times New Roman" w:hAnsi="Times New Roman" w:cs="Times New Roman"/>
          <w:bCs/>
          <w:sz w:val="24"/>
          <w:szCs w:val="24"/>
          <w:lang w:eastAsia="ru-RU"/>
        </w:rPr>
        <w:t>), выводят их из нижних прижимных балок (под консолями колонны) и краном снимают захват с колонны.</w:t>
      </w:r>
    </w:p>
    <w:p w:rsidR="00F766B2" w:rsidRPr="00F766B2" w:rsidRDefault="001D5A1C" w:rsidP="00F766B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Pr>
          <w:noProof/>
          <w:lang w:eastAsia="ru-RU"/>
        </w:rPr>
        <w:drawing>
          <wp:anchor distT="0" distB="0" distL="114300" distR="114300" simplePos="0" relativeHeight="251721728" behindDoc="0" locked="0" layoutInCell="1" allowOverlap="1" wp14:anchorId="26C08097" wp14:editId="4211DB4D">
            <wp:simplePos x="0" y="0"/>
            <wp:positionH relativeFrom="column">
              <wp:posOffset>718185</wp:posOffset>
            </wp:positionH>
            <wp:positionV relativeFrom="paragraph">
              <wp:posOffset>52070</wp:posOffset>
            </wp:positionV>
            <wp:extent cx="4618355" cy="2924175"/>
            <wp:effectExtent l="0" t="0" r="0" b="9525"/>
            <wp:wrapNone/>
            <wp:docPr id="32" name="Рисунок 32" descr="https://oskol.bzsk.ru/netcat_files/userfiles/Stat_i/kolonna_zhelezobet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skol.bzsk.ru/netcat_files/userfiles/Stat_i/kolonna_zhelezobeton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18867" cy="2924499"/>
                    </a:xfrm>
                    <a:prstGeom prst="rect">
                      <a:avLst/>
                    </a:prstGeom>
                    <a:noFill/>
                    <a:ln>
                      <a:noFill/>
                    </a:ln>
                  </pic:spPr>
                </pic:pic>
              </a:graphicData>
            </a:graphic>
            <wp14:sizeRelH relativeFrom="page">
              <wp14:pctWidth>0</wp14:pctWidth>
            </wp14:sizeRelH>
            <wp14:sizeRelV relativeFrom="page">
              <wp14:pctHeight>0</wp14:pctHeight>
            </wp14:sizeRelV>
          </wp:anchor>
        </w:drawing>
      </w:r>
      <w:r w:rsidR="00F766B2" w:rsidRPr="00F766B2">
        <w:rPr>
          <w:rFonts w:ascii="Times New Roman" w:eastAsia="Times New Roman" w:hAnsi="Times New Roman" w:cs="Times New Roman"/>
          <w:bCs/>
          <w:sz w:val="24"/>
          <w:szCs w:val="24"/>
          <w:lang w:eastAsia="ru-RU"/>
        </w:rPr>
        <w:t xml:space="preserve">     </w:t>
      </w:r>
    </w:p>
    <w:p w:rsidR="00F766B2" w:rsidRPr="00F766B2" w:rsidRDefault="00F766B2" w:rsidP="0080744B">
      <w:pPr>
        <w:shd w:val="clear" w:color="auto" w:fill="FFFFFF"/>
        <w:spacing w:after="0" w:line="240" w:lineRule="auto"/>
        <w:jc w:val="both"/>
        <w:outlineLvl w:val="2"/>
        <w:rPr>
          <w:rFonts w:ascii="Times New Roman" w:eastAsia="Times New Roman" w:hAnsi="Times New Roman" w:cs="Times New Roman"/>
          <w:bCs/>
          <w:sz w:val="24"/>
          <w:szCs w:val="24"/>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F766B2" w:rsidRDefault="00F766B2"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p>
    <w:p w:rsidR="0080744B" w:rsidRPr="00D76E5A" w:rsidRDefault="0080744B" w:rsidP="0080744B">
      <w:pPr>
        <w:shd w:val="clear" w:color="auto" w:fill="FFFFFF"/>
        <w:spacing w:after="0" w:line="240" w:lineRule="auto"/>
        <w:jc w:val="both"/>
        <w:outlineLvl w:val="2"/>
        <w:rPr>
          <w:rFonts w:ascii="Times New Roman" w:eastAsia="Times New Roman" w:hAnsi="Times New Roman" w:cs="Times New Roman"/>
          <w:bCs/>
          <w:i/>
          <w:sz w:val="24"/>
          <w:szCs w:val="24"/>
          <w:u w:val="single"/>
          <w:lang w:eastAsia="ru-RU"/>
        </w:rPr>
      </w:pPr>
      <w:r w:rsidRPr="00D76E5A">
        <w:rPr>
          <w:rFonts w:ascii="Times New Roman" w:eastAsia="Times New Roman" w:hAnsi="Times New Roman" w:cs="Times New Roman"/>
          <w:bCs/>
          <w:i/>
          <w:sz w:val="24"/>
          <w:szCs w:val="24"/>
          <w:u w:val="single"/>
          <w:lang w:eastAsia="ru-RU"/>
        </w:rPr>
        <w:lastRenderedPageBreak/>
        <w:t>Проверка и контроль качества</w:t>
      </w:r>
    </w:p>
    <w:p w:rsidR="0080744B" w:rsidRPr="00D76E5A" w:rsidRDefault="0080744B" w:rsidP="0080744B">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r w:rsidRPr="00D76E5A">
        <w:rPr>
          <w:rFonts w:ascii="Times New Roman" w:eastAsia="Times New Roman" w:hAnsi="Times New Roman" w:cs="Times New Roman"/>
          <w:color w:val="434343"/>
          <w:sz w:val="24"/>
          <w:szCs w:val="24"/>
          <w:lang w:eastAsia="ru-RU"/>
        </w:rPr>
        <w:t>После завершения монтажа необходимо провести проверку и контроль качества установленных колонн. Это включает проверку вертикальности, горизонтальности и надежности закрепления колонн. В случае обнаружения дефектов или несоответствий требованиям, необходимо принять меры по их устранению.</w:t>
      </w:r>
    </w:p>
    <w:p w:rsidR="0080744B" w:rsidRPr="00D76E5A" w:rsidRDefault="0080744B" w:rsidP="00F766B2">
      <w:pPr>
        <w:shd w:val="clear" w:color="auto" w:fill="FFFFFF"/>
        <w:spacing w:after="0" w:line="240" w:lineRule="auto"/>
        <w:ind w:firstLine="708"/>
        <w:jc w:val="both"/>
        <w:rPr>
          <w:rFonts w:ascii="Times New Roman" w:eastAsia="Times New Roman" w:hAnsi="Times New Roman" w:cs="Times New Roman"/>
          <w:color w:val="434343"/>
          <w:sz w:val="24"/>
          <w:szCs w:val="24"/>
          <w:lang w:eastAsia="ru-RU"/>
        </w:rPr>
      </w:pPr>
      <w:r w:rsidRPr="00D76E5A">
        <w:rPr>
          <w:rFonts w:ascii="Times New Roman" w:eastAsia="Times New Roman" w:hAnsi="Times New Roman" w:cs="Times New Roman"/>
          <w:color w:val="434343"/>
          <w:sz w:val="24"/>
          <w:szCs w:val="24"/>
          <w:lang w:eastAsia="ru-RU"/>
        </w:rPr>
        <w:t>Таким образом, монтаж железобетонных колонн проходит через несколько этапов, каждый из которых имеет свою важность и требует аккуратности и внимания. Следование этим этапам позволяет обеспечить качественный и безопасный монтаж колонн, что является важным условием для надежности и прочности здания.</w:t>
      </w:r>
    </w:p>
    <w:p w:rsidR="00E97A7F" w:rsidRDefault="00F766B2" w:rsidP="001B5806">
      <w:pPr>
        <w:spacing w:after="0" w:line="240" w:lineRule="auto"/>
        <w:jc w:val="both"/>
        <w:rPr>
          <w:rFonts w:ascii="Times New Roman" w:hAnsi="Times New Roman" w:cs="Times New Roman"/>
          <w:color w:val="000000" w:themeColor="text1"/>
          <w:sz w:val="24"/>
          <w:szCs w:val="24"/>
        </w:rPr>
      </w:pPr>
      <w:r w:rsidRPr="00A22B1B">
        <w:rPr>
          <w:rFonts w:ascii="Helvetica" w:eastAsia="Times New Roman" w:hAnsi="Helvetica" w:cs="Times New Roman"/>
          <w:noProof/>
          <w:color w:val="000000"/>
          <w:sz w:val="24"/>
          <w:szCs w:val="24"/>
          <w:lang w:eastAsia="ru-RU"/>
        </w:rPr>
        <w:drawing>
          <wp:anchor distT="0" distB="0" distL="114300" distR="114300" simplePos="0" relativeHeight="251715584" behindDoc="0" locked="0" layoutInCell="1" allowOverlap="1" wp14:anchorId="5354D43F" wp14:editId="785F52EB">
            <wp:simplePos x="0" y="0"/>
            <wp:positionH relativeFrom="column">
              <wp:posOffset>213360</wp:posOffset>
            </wp:positionH>
            <wp:positionV relativeFrom="paragraph">
              <wp:posOffset>121920</wp:posOffset>
            </wp:positionV>
            <wp:extent cx="5676900" cy="3600450"/>
            <wp:effectExtent l="19050" t="19050" r="19050" b="19050"/>
            <wp:wrapNone/>
            <wp:docPr id="34" name="Рисунок 34" descr="https://pandia.ru/text/77/30/images/image0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andia.ru/text/77/30/images/image033_1.jpg"/>
                    <pic:cNvPicPr>
                      <a:picLocks noChangeAspect="1" noChangeArrowheads="1"/>
                    </pic:cNvPicPr>
                  </pic:nvPicPr>
                  <pic:blipFill>
                    <a:blip r:embed="rId68">
                      <a:duotone>
                        <a:prstClr val="black"/>
                        <a:srgbClr val="D9C3A5">
                          <a:tint val="50000"/>
                          <a:satMod val="180000"/>
                        </a:srgbClr>
                      </a:duotone>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76900" cy="36004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617E81" w:rsidP="001B5806">
      <w:pPr>
        <w:spacing w:after="0" w:line="240" w:lineRule="auto"/>
        <w:jc w:val="both"/>
        <w:rPr>
          <w:rFonts w:ascii="Times New Roman" w:hAnsi="Times New Roman" w:cs="Times New Roman"/>
          <w:color w:val="000000" w:themeColor="text1"/>
          <w:sz w:val="24"/>
          <w:szCs w:val="24"/>
        </w:rPr>
      </w:pPr>
      <w:r>
        <w:rPr>
          <w:noProof/>
          <w:lang w:eastAsia="ru-RU"/>
        </w:rPr>
        <mc:AlternateContent>
          <mc:Choice Requires="wps">
            <w:drawing>
              <wp:inline distT="0" distB="0" distL="0" distR="0" wp14:anchorId="4C530388" wp14:editId="27BB4895">
                <wp:extent cx="304800" cy="304800"/>
                <wp:effectExtent l="0" t="0" r="0" b="0"/>
                <wp:docPr id="2" name="Прямоугольник 2" descr="https://stroy-tusa.ru/wp-content/uploads/5/4/3/543e490499b03a06300499f7a0f1918d.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D2F17" id="Прямоугольник 2" o:spid="_x0000_s1026" alt="https://stroy-tusa.ru/wp-content/uploads/5/4/3/543e490499b03a06300499f7a0f1918d.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9+9GQMAACUGAAAOAAAAZHJzL2Uyb0RvYy54bWysVM1u1DAQviPxDpbv2Ti73p9ETVHZ7SKk&#10;ApWAB/AmzsaQ2MH2Ni0ICYkrEo/AQ3BB/D1D+kaMnd12Wy4IyMEaz0y++fs8B/fO6wqdcW2EkimO&#10;BgQjLjOVC7lO8fNny2CGkbFM5qxSkqf4ght87/DunYO2SfhQlarKuUYAIk3SNikurW2SMDRZyWtm&#10;BqrhEoyF0jWzcNXrMNesBfS6CoeETMJW6bzRKuPGgHbRG/Ghxy8KntknRWG4RVWKITfrT+3PlTvD&#10;wwOWrDVrSpFt02B/kUXNhISgV1ALZhnaaPEbVC0yrYwq7CBTdaiKQmTc1wDVRORWNU9L1nBfCzTH&#10;NFdtMv8PNnt8dqqRyFM8xEiyGkbUfbp8d/mx+979vHzffe5+dt8uP3Q/ui/dVwQ+OTcZ9M/NybhB&#10;Wa0uArsxbKA3YdsEmZKWSxtumkqx3ITjkIajcExHnMaExvGKjBiZjIiTiykjRRRHs3zwouFrN4wW&#10;UCGnp82pdu00zYnKXhok1bxkcs2PTAMjBaJBsjuV1qotOcRyaoCALPYw3MUAGlq1j1QO5bGNVX5U&#10;54WuXQwYAjr3jLi4YgQ/tygD5YjQGQHeZGDayi4CS3Y/N9rYB1zVyAkp1pCdB2dnJ8b2rjsXF0uq&#10;pagq0LOkkjcUgNlrIDT86mwuCc+hNzGJj2fHMxrQ4eQ4oGSxCI6WcxpMltF0vBgt5vNF9NbFjWhS&#10;ijzn0oXZ8Tmif8aX7cvqmXjFaKMqkTs4l5LR69W80uiMwXta+s+3HCzXbuHNNHy/oJZbJUVDSu4P&#10;42A5mU0DuqTjIJ6SWUCi+H48AXbQxfJmSSdC8n8vCbUpjsfDsZ/SXtK3aiP++702ltTCwsaqRJ1i&#10;oAZ8zokljoHHMveyZaLq5b1WuPSvWwHj3g3a89VRtGf/SuUXQFetgE7APNitIJRKv8aohT2VYvNq&#10;wzTHqHoogfJxRKlbbP5Cx9MhXPS+ZbVvYTIDqBRbjHpxbvtluGm0WJcQKfKNkeoInkkhPIXdE+qz&#10;2j4u2EW+ku3edMtu/+69rrf74S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fffvRkDAAAlBgAADgAAAAAAAAAAAAAAAAAuAgAA&#10;ZHJzL2Uyb0RvYy54bWxQSwECLQAUAAYACAAAACEATKDpLNgAAAADAQAADwAAAAAAAAAAAAAAAABz&#10;BQAAZHJzL2Rvd25yZXYueG1sUEsFBgAAAAAEAAQA8wAAAHgGAAAAAA==&#10;" filled="f" stroked="f">
                <o:lock v:ext="edit" aspectratio="t"/>
                <w10:anchorlock/>
              </v:rect>
            </w:pict>
          </mc:Fallback>
        </mc:AlternateContent>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F766B2" w:rsidRPr="00F766B2" w:rsidRDefault="00F766B2" w:rsidP="00F766B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766B2">
        <w:rPr>
          <w:rFonts w:ascii="Times New Roman" w:eastAsia="Times New Roman" w:hAnsi="Times New Roman" w:cs="Times New Roman"/>
          <w:color w:val="000000"/>
          <w:sz w:val="24"/>
          <w:szCs w:val="24"/>
          <w:highlight w:val="yellow"/>
          <w:lang w:eastAsia="ru-RU"/>
        </w:rPr>
        <w:t>Рис.11.</w:t>
      </w:r>
      <w:r w:rsidRPr="00F766B2">
        <w:rPr>
          <w:rFonts w:ascii="Times New Roman" w:eastAsia="Times New Roman" w:hAnsi="Times New Roman" w:cs="Times New Roman"/>
          <w:color w:val="000000"/>
          <w:sz w:val="24"/>
          <w:szCs w:val="24"/>
          <w:lang w:eastAsia="ru-RU"/>
        </w:rPr>
        <w:t xml:space="preserve"> Проверка вертикальности колонн и положения их граней в продольной вертикальной плоскости</w:t>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F75FBF" w:rsidP="001B5806">
      <w:pPr>
        <w:spacing w:after="0" w:line="240" w:lineRule="auto"/>
        <w:jc w:val="both"/>
        <w:rPr>
          <w:rFonts w:ascii="Times New Roman" w:hAnsi="Times New Roman" w:cs="Times New Roman"/>
          <w:b/>
          <w:color w:val="FF0000"/>
          <w:sz w:val="24"/>
          <w:szCs w:val="24"/>
        </w:rPr>
      </w:pPr>
      <w:r w:rsidRPr="00F75FBF">
        <w:rPr>
          <w:rFonts w:ascii="Times New Roman" w:hAnsi="Times New Roman" w:cs="Times New Roman"/>
          <w:b/>
          <w:color w:val="FF0000"/>
          <w:sz w:val="24"/>
          <w:szCs w:val="24"/>
        </w:rPr>
        <w:t>Монтаж ригелей и ферм.</w:t>
      </w:r>
    </w:p>
    <w:p w:rsidR="00F75FBF" w:rsidRPr="00F75FBF" w:rsidRDefault="00F75FBF" w:rsidP="00F75FB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color w:val="3D3D3D"/>
          <w:sz w:val="24"/>
          <w:szCs w:val="24"/>
          <w:lang w:eastAsia="ru-RU"/>
        </w:rPr>
        <w:t>До начала монтажа подкрановых балок на захватке должны быть полностью завершены работы по установке колонн. Бетон в стыках колонн с фундаментом должен набрать прочность не менее 75 % от проектного значения.</w:t>
      </w:r>
    </w:p>
    <w:p w:rsidR="00F75FBF" w:rsidRPr="00F75FBF" w:rsidRDefault="00F75FBF" w:rsidP="00F75FB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color w:val="3D3D3D"/>
          <w:sz w:val="24"/>
          <w:szCs w:val="24"/>
          <w:lang w:eastAsia="ru-RU"/>
        </w:rPr>
        <w:t>Монтажу подкрановых балок предшествуют следующие подготовительные работы. С помощью нивелира выполняется проверка отметок опорных площадок (консолей колонн). Для обеспечения проектного монтажного горизонта подкрановых балок выполняется приварка металлических пластин к закладным деталям консолей колонн. На каждой подкрановой балке, вблизи от опоры конструкции, закрепляют пеньковые канаты (оттяжки).</w:t>
      </w:r>
    </w:p>
    <w:p w:rsidR="00F75FBF" w:rsidRPr="00F75FBF" w:rsidRDefault="00F75FBF" w:rsidP="00F75FB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color w:val="3D3D3D"/>
          <w:sz w:val="24"/>
          <w:szCs w:val="24"/>
          <w:lang w:eastAsia="ru-RU"/>
        </w:rPr>
        <w:t>Установку подкрановых балок в проектное положение осуществляет звено монтажников в составе: 5-го разряда – 1 чел.; 4-го разряда – 1 чел.; 3-го разряда – 2 чел.; 2-го разряда – 1 чел.; машинист крана 6-го разряда – 1 чел.</w:t>
      </w:r>
    </w:p>
    <w:p w:rsidR="00F75FBF" w:rsidRPr="00F75FBF" w:rsidRDefault="00F75FBF" w:rsidP="00F75FB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color w:val="3D3D3D"/>
          <w:sz w:val="24"/>
          <w:szCs w:val="24"/>
          <w:lang w:eastAsia="ru-RU"/>
        </w:rPr>
        <w:t>Раскладку балок перед подъемом при монтаже стреловыми кранами осуществляют параллельно оси колонн. При подъеме балку удерживают от раскачивания оттяжками из пенькового каната и разворачивают в нужном направлении. Монтаж железобетонных подкрановых балок выполняется методом поворота стрелы крана или изменением вылета стрелы (</w:t>
      </w:r>
      <w:r w:rsidRPr="00F75FBF">
        <w:rPr>
          <w:rFonts w:ascii="Times New Roman" w:eastAsia="Times New Roman" w:hAnsi="Times New Roman" w:cs="Times New Roman"/>
          <w:color w:val="3D3D3D"/>
          <w:sz w:val="24"/>
          <w:szCs w:val="24"/>
          <w:highlight w:val="yellow"/>
          <w:lang w:eastAsia="ru-RU"/>
        </w:rPr>
        <w:t>рис. 3, а, б</w:t>
      </w:r>
      <w:r w:rsidRPr="00F75FBF">
        <w:rPr>
          <w:rFonts w:ascii="Times New Roman" w:eastAsia="Times New Roman" w:hAnsi="Times New Roman" w:cs="Times New Roman"/>
          <w:color w:val="3D3D3D"/>
          <w:sz w:val="24"/>
          <w:szCs w:val="24"/>
          <w:lang w:eastAsia="ru-RU"/>
        </w:rPr>
        <w:t>).</w:t>
      </w:r>
    </w:p>
    <w:p w:rsidR="00F75FBF" w:rsidRPr="00F75FBF" w:rsidRDefault="00F75FBF" w:rsidP="00F75FB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color w:val="3D3D3D"/>
          <w:sz w:val="24"/>
          <w:szCs w:val="24"/>
          <w:lang w:eastAsia="ru-RU"/>
        </w:rPr>
        <w:t xml:space="preserve">Балки устанавливают по осевым рискам, нанесенным на консоли колонн. Выполняют временное закрепление торцов подкрановых балок на консолях колонн. После временного </w:t>
      </w:r>
      <w:r w:rsidRPr="00F75FBF">
        <w:rPr>
          <w:rFonts w:ascii="Times New Roman" w:eastAsia="Times New Roman" w:hAnsi="Times New Roman" w:cs="Times New Roman"/>
          <w:color w:val="3D3D3D"/>
          <w:sz w:val="24"/>
          <w:szCs w:val="24"/>
          <w:lang w:eastAsia="ru-RU"/>
        </w:rPr>
        <w:lastRenderedPageBreak/>
        <w:t>закрепления подкрановых балок в пределах одного пролета или температурного блока осуществляют геодезическую проверку в плане и по высоте. Затем выполняют сварку закладных деталей подкрановых балок и консолей колонн.</w:t>
      </w:r>
    </w:p>
    <w:p w:rsidR="00F75FBF" w:rsidRPr="001524DA" w:rsidRDefault="00F75FBF" w:rsidP="00F75FBF">
      <w:pPr>
        <w:shd w:val="clear" w:color="auto" w:fill="FFFFFF"/>
        <w:spacing w:after="300" w:line="240" w:lineRule="auto"/>
        <w:textAlignment w:val="baseline"/>
        <w:rPr>
          <w:rFonts w:ascii="inherit" w:eastAsia="Times New Roman" w:hAnsi="inherit" w:cs="Arial"/>
          <w:color w:val="3D3D3D"/>
          <w:sz w:val="21"/>
          <w:szCs w:val="21"/>
          <w:lang w:eastAsia="ru-RU"/>
        </w:rPr>
      </w:pPr>
      <w:r w:rsidRPr="001524DA">
        <w:rPr>
          <w:rFonts w:ascii="inherit" w:eastAsia="Times New Roman" w:hAnsi="inherit" w:cs="Arial"/>
          <w:noProof/>
          <w:color w:val="3D3D3D"/>
          <w:sz w:val="21"/>
          <w:szCs w:val="21"/>
          <w:lang w:eastAsia="ru-RU"/>
        </w:rPr>
        <w:drawing>
          <wp:anchor distT="0" distB="0" distL="114300" distR="114300" simplePos="0" relativeHeight="251722752" behindDoc="0" locked="0" layoutInCell="1" allowOverlap="1" wp14:anchorId="793C1C72" wp14:editId="121C3A6D">
            <wp:simplePos x="0" y="0"/>
            <wp:positionH relativeFrom="column">
              <wp:posOffset>518159</wp:posOffset>
            </wp:positionH>
            <wp:positionV relativeFrom="paragraph">
              <wp:posOffset>59055</wp:posOffset>
            </wp:positionV>
            <wp:extent cx="5495925" cy="2743603"/>
            <wp:effectExtent l="19050" t="19050" r="9525" b="19050"/>
            <wp:wrapNone/>
            <wp:docPr id="35" name="Рисунок 35" descr="схемы монтажа подкрановых балок – поворотом стрелы кра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хемы монтажа подкрановых балок – поворотом стрелы крана "/>
                    <pic:cNvPicPr>
                      <a:picLocks noChangeAspect="1" noChangeArrowheads="1"/>
                    </pic:cNvPicPr>
                  </pic:nvPicPr>
                  <pic:blipFill>
                    <a:blip r:embed="rId70">
                      <a:duotone>
                        <a:prstClr val="black"/>
                        <a:srgbClr val="D9C3A5">
                          <a:tint val="50000"/>
                          <a:satMod val="180000"/>
                        </a:srgbClr>
                      </a:duotone>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12864" cy="275205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75FBF" w:rsidRPr="00F75FBF" w:rsidRDefault="00F75FBF" w:rsidP="001B5806">
      <w:pPr>
        <w:spacing w:after="0" w:line="240" w:lineRule="auto"/>
        <w:jc w:val="both"/>
        <w:rPr>
          <w:rFonts w:ascii="Times New Roman" w:hAnsi="Times New Roman" w:cs="Times New Roman"/>
          <w:b/>
          <w:color w:val="FF0000"/>
          <w:sz w:val="24"/>
          <w:szCs w:val="24"/>
        </w:rPr>
      </w:pP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Default="00F75FBF" w:rsidP="001B580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F75FBF" w:rsidRDefault="00F75FBF" w:rsidP="001B5806">
      <w:pPr>
        <w:spacing w:after="0" w:line="240" w:lineRule="auto"/>
        <w:jc w:val="both"/>
        <w:rPr>
          <w:rFonts w:ascii="Times New Roman" w:hAnsi="Times New Roman" w:cs="Times New Roman"/>
          <w:color w:val="000000" w:themeColor="text1"/>
          <w:sz w:val="24"/>
          <w:szCs w:val="24"/>
        </w:rPr>
      </w:pPr>
    </w:p>
    <w:p w:rsidR="00F75FBF" w:rsidRDefault="00F75FBF" w:rsidP="001B5806">
      <w:pPr>
        <w:spacing w:after="0" w:line="240" w:lineRule="auto"/>
        <w:jc w:val="both"/>
        <w:rPr>
          <w:rFonts w:ascii="Times New Roman" w:hAnsi="Times New Roman" w:cs="Times New Roman"/>
          <w:color w:val="000000" w:themeColor="text1"/>
          <w:sz w:val="24"/>
          <w:szCs w:val="24"/>
        </w:rPr>
      </w:pPr>
    </w:p>
    <w:p w:rsidR="00F75FBF" w:rsidRPr="00F75FBF" w:rsidRDefault="00F75FBF" w:rsidP="00F75FBF">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F75FBF">
        <w:rPr>
          <w:rFonts w:ascii="Times New Roman" w:hAnsi="Times New Roman" w:cs="Times New Roman"/>
          <w:color w:val="000000" w:themeColor="text1"/>
          <w:sz w:val="24"/>
          <w:szCs w:val="24"/>
        </w:rPr>
        <w:t xml:space="preserve">     </w:t>
      </w:r>
      <w:r w:rsidRPr="00F75FBF">
        <w:rPr>
          <w:rFonts w:ascii="Times New Roman" w:eastAsia="Times New Roman" w:hAnsi="Times New Roman" w:cs="Times New Roman"/>
          <w:color w:val="3D3D3D"/>
          <w:sz w:val="24"/>
          <w:szCs w:val="24"/>
          <w:lang w:eastAsia="ru-RU"/>
        </w:rPr>
        <w:t>а</w:t>
      </w:r>
    </w:p>
    <w:p w:rsidR="00E97A7F" w:rsidRDefault="00E97A7F" w:rsidP="001B5806">
      <w:pPr>
        <w:spacing w:after="0" w:line="240" w:lineRule="auto"/>
        <w:jc w:val="both"/>
        <w:rPr>
          <w:rFonts w:ascii="Times New Roman" w:hAnsi="Times New Roman" w:cs="Times New Roman"/>
          <w:color w:val="000000" w:themeColor="text1"/>
          <w:sz w:val="24"/>
          <w:szCs w:val="24"/>
        </w:rPr>
      </w:pPr>
    </w:p>
    <w:p w:rsidR="00E97A7F" w:rsidRPr="001B5806" w:rsidRDefault="00E97A7F" w:rsidP="001B5806">
      <w:pPr>
        <w:spacing w:after="0" w:line="240" w:lineRule="auto"/>
        <w:jc w:val="both"/>
        <w:rPr>
          <w:rFonts w:ascii="Times New Roman" w:hAnsi="Times New Roman" w:cs="Times New Roman"/>
          <w:color w:val="000000" w:themeColor="text1"/>
          <w:sz w:val="24"/>
          <w:szCs w:val="24"/>
        </w:rPr>
      </w:pPr>
    </w:p>
    <w:p w:rsidR="001B5806" w:rsidRDefault="001B5806"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F75FBF" w:rsidP="001B5806">
      <w:pPr>
        <w:spacing w:after="0" w:line="240" w:lineRule="auto"/>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23776" behindDoc="0" locked="0" layoutInCell="1" allowOverlap="1" wp14:anchorId="481541FF" wp14:editId="7291A036">
            <wp:simplePos x="0" y="0"/>
            <wp:positionH relativeFrom="column">
              <wp:posOffset>518160</wp:posOffset>
            </wp:positionH>
            <wp:positionV relativeFrom="paragraph">
              <wp:posOffset>94615</wp:posOffset>
            </wp:positionV>
            <wp:extent cx="5495925" cy="2409825"/>
            <wp:effectExtent l="19050" t="19050" r="28575" b="28575"/>
            <wp:wrapNone/>
            <wp:docPr id="9" name="Рисунок 9" descr="схемы монтажа подкрановых балок – изменением вылета стрел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ы монтажа подкрановых балок – изменением вылета стрелы; "/>
                    <pic:cNvPicPr>
                      <a:picLocks noChangeAspect="1" noChangeArrowheads="1"/>
                    </pic:cNvPicPr>
                  </pic:nvPicPr>
                  <pic:blipFill>
                    <a:blip r:embed="rId72">
                      <a:duotone>
                        <a:prstClr val="black"/>
                        <a:srgbClr val="D9C3A5">
                          <a:tint val="50000"/>
                          <a:satMod val="180000"/>
                        </a:srgbClr>
                      </a:duotone>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95925" cy="24098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F75FBF" w:rsidRPr="00F75FBF" w:rsidRDefault="00F75FBF" w:rsidP="00F75FBF">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Pr>
          <w:rFonts w:ascii="Times New Roman" w:hAnsi="Times New Roman" w:cs="Times New Roman"/>
          <w:color w:val="C00000"/>
          <w:sz w:val="24"/>
          <w:szCs w:val="24"/>
        </w:rPr>
        <w:t xml:space="preserve">     </w:t>
      </w:r>
      <w:r w:rsidRPr="00F75FBF">
        <w:rPr>
          <w:rFonts w:ascii="Times New Roman" w:eastAsia="Times New Roman" w:hAnsi="Times New Roman" w:cs="Times New Roman"/>
          <w:color w:val="3D3D3D"/>
          <w:sz w:val="24"/>
          <w:szCs w:val="24"/>
          <w:lang w:eastAsia="ru-RU"/>
        </w:rPr>
        <w:t>б</w:t>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A10AD6" w:rsidRDefault="00F75FBF" w:rsidP="00F75FBF">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F75FBF">
        <w:rPr>
          <w:rFonts w:ascii="Times New Roman" w:eastAsia="Times New Roman" w:hAnsi="Times New Roman" w:cs="Times New Roman"/>
          <w:color w:val="3D3D3D"/>
          <w:sz w:val="24"/>
          <w:szCs w:val="24"/>
          <w:highlight w:val="yellow"/>
          <w:lang w:eastAsia="ru-RU"/>
        </w:rPr>
        <w:t>Рис. 3</w:t>
      </w:r>
      <w:r w:rsidRPr="00F75FBF">
        <w:rPr>
          <w:rFonts w:ascii="Times New Roman" w:eastAsia="Times New Roman" w:hAnsi="Times New Roman" w:cs="Times New Roman"/>
          <w:color w:val="3D3D3D"/>
          <w:sz w:val="24"/>
          <w:szCs w:val="24"/>
          <w:lang w:eastAsia="ru-RU"/>
        </w:rPr>
        <w:t>. </w:t>
      </w:r>
      <w:r w:rsidRPr="00F75FBF">
        <w:rPr>
          <w:rFonts w:ascii="Times New Roman" w:eastAsia="Times New Roman" w:hAnsi="Times New Roman" w:cs="Times New Roman"/>
          <w:bCs/>
          <w:color w:val="3D3D3D"/>
          <w:sz w:val="24"/>
          <w:szCs w:val="24"/>
          <w:bdr w:val="none" w:sz="0" w:space="0" w:color="auto" w:frame="1"/>
          <w:lang w:eastAsia="ru-RU"/>
        </w:rPr>
        <w:t>Технологические схемы монтажа подкрановых балок: </w:t>
      </w:r>
      <w:r w:rsidRPr="00F75FBF">
        <w:rPr>
          <w:rFonts w:ascii="Times New Roman" w:eastAsia="Times New Roman" w:hAnsi="Times New Roman" w:cs="Times New Roman"/>
          <w:iCs/>
          <w:color w:val="3D3D3D"/>
          <w:sz w:val="24"/>
          <w:szCs w:val="24"/>
          <w:bdr w:val="none" w:sz="0" w:space="0" w:color="auto" w:frame="1"/>
          <w:lang w:eastAsia="ru-RU"/>
        </w:rPr>
        <w:t xml:space="preserve">а – поворотом стрелы крана; </w:t>
      </w:r>
    </w:p>
    <w:p w:rsidR="00F75FBF" w:rsidRPr="00F75FBF" w:rsidRDefault="00F75FBF" w:rsidP="00F75FBF">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F75FBF">
        <w:rPr>
          <w:rFonts w:ascii="Times New Roman" w:eastAsia="Times New Roman" w:hAnsi="Times New Roman" w:cs="Times New Roman"/>
          <w:iCs/>
          <w:color w:val="3D3D3D"/>
          <w:sz w:val="24"/>
          <w:szCs w:val="24"/>
          <w:bdr w:val="none" w:sz="0" w:space="0" w:color="auto" w:frame="1"/>
          <w:lang w:eastAsia="ru-RU"/>
        </w:rPr>
        <w:t>б – изменением вылета стрелы; 1 – стоянки гусеничного крана; 2 – смонтированные подкрановые балки; 3 – монтируемая подкрановая балка; 4 – подкрановые балки, подготовленные к монтажу; 5 – приставная лестница-площадка; К-1 – смонтированная колонна; L = 5 м, L = 6,5 м – вылеты стрелы крана</w:t>
      </w:r>
    </w:p>
    <w:p w:rsidR="00A10AD6" w:rsidRDefault="00A10AD6" w:rsidP="001B5806">
      <w:pPr>
        <w:spacing w:after="0" w:line="240" w:lineRule="auto"/>
        <w:jc w:val="both"/>
        <w:rPr>
          <w:rFonts w:ascii="Times New Roman" w:hAnsi="Times New Roman" w:cs="Times New Roman"/>
          <w:color w:val="C00000"/>
          <w:sz w:val="24"/>
          <w:szCs w:val="24"/>
        </w:rPr>
      </w:pPr>
    </w:p>
    <w:p w:rsidR="00A10AD6" w:rsidRDefault="00A10AD6" w:rsidP="00A10AD6">
      <w:pPr>
        <w:spacing w:after="0" w:line="240" w:lineRule="auto"/>
        <w:ind w:firstLine="709"/>
        <w:jc w:val="both"/>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Фермы покрытия, как правило, монтируют непосредственно с транспортных средств, иногда завозят заранее и складируют в кассетах вдоль пролета. Место складирования фермы или остановки фермовоза указывается в проекте производства работ. Опорные узлы для установки ферм подготовляют или с люлек, заранее смонтированных на колонне перед ее подъе</w:t>
      </w:r>
      <w:r>
        <w:rPr>
          <w:rFonts w:ascii="Times New Roman" w:eastAsia="Times New Roman" w:hAnsi="Times New Roman" w:cs="Times New Roman"/>
          <w:color w:val="000000"/>
          <w:sz w:val="24"/>
          <w:szCs w:val="24"/>
          <w:lang w:eastAsia="ru-RU"/>
        </w:rPr>
        <w:t>мом, или с при ставных лестниц.</w:t>
      </w:r>
    </w:p>
    <w:p w:rsidR="00A10AD6" w:rsidRDefault="00A10AD6" w:rsidP="00A10AD6">
      <w:pPr>
        <w:spacing w:after="0" w:line="240" w:lineRule="auto"/>
        <w:ind w:firstLine="709"/>
        <w:jc w:val="both"/>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Лестницы по ходу монтажа переставляют к колоннам следующим образом (</w:t>
      </w:r>
      <w:r w:rsidRPr="00A10AD6">
        <w:rPr>
          <w:rFonts w:ascii="Times New Roman" w:eastAsia="Times New Roman" w:hAnsi="Times New Roman" w:cs="Times New Roman"/>
          <w:color w:val="000000"/>
          <w:sz w:val="24"/>
          <w:szCs w:val="24"/>
          <w:highlight w:val="yellow"/>
          <w:lang w:eastAsia="ru-RU"/>
        </w:rPr>
        <w:t>см. схему ниже, поз. а</w:t>
      </w:r>
      <w:r w:rsidRPr="00A10AD6">
        <w:rPr>
          <w:rFonts w:ascii="Times New Roman" w:eastAsia="Times New Roman" w:hAnsi="Times New Roman" w:cs="Times New Roman"/>
          <w:color w:val="000000"/>
          <w:sz w:val="24"/>
          <w:szCs w:val="24"/>
          <w:lang w:eastAsia="ru-RU"/>
        </w:rPr>
        <w:t>). Монтажник М</w:t>
      </w:r>
      <w:r w:rsidRPr="00A10AD6">
        <w:rPr>
          <w:rFonts w:ascii="Times New Roman" w:eastAsia="Times New Roman" w:hAnsi="Times New Roman" w:cs="Times New Roman"/>
          <w:color w:val="000000"/>
          <w:sz w:val="24"/>
          <w:szCs w:val="24"/>
          <w:bdr w:val="none" w:sz="0" w:space="0" w:color="auto" w:frame="1"/>
          <w:lang w:eastAsia="ru-RU"/>
        </w:rPr>
        <w:t>3</w:t>
      </w:r>
      <w:r w:rsidRPr="00A10AD6">
        <w:rPr>
          <w:rFonts w:ascii="Times New Roman" w:eastAsia="Times New Roman" w:hAnsi="Times New Roman" w:cs="Times New Roman"/>
          <w:color w:val="000000"/>
          <w:sz w:val="24"/>
          <w:szCs w:val="24"/>
          <w:lang w:eastAsia="ru-RU"/>
        </w:rPr>
        <w:t>, поднявшись на лестницу, стропит ее универсальным стропом (</w:t>
      </w:r>
      <w:r w:rsidRPr="00A10AD6">
        <w:rPr>
          <w:rFonts w:ascii="Times New Roman" w:eastAsia="Times New Roman" w:hAnsi="Times New Roman" w:cs="Times New Roman"/>
          <w:color w:val="000000"/>
          <w:sz w:val="24"/>
          <w:szCs w:val="24"/>
          <w:highlight w:val="yellow"/>
          <w:lang w:eastAsia="ru-RU"/>
        </w:rPr>
        <w:t>см. схему ниже, поз. б</w:t>
      </w:r>
      <w:r w:rsidRPr="00A10AD6">
        <w:rPr>
          <w:rFonts w:ascii="Times New Roman" w:eastAsia="Times New Roman" w:hAnsi="Times New Roman" w:cs="Times New Roman"/>
          <w:color w:val="000000"/>
          <w:sz w:val="24"/>
          <w:szCs w:val="24"/>
          <w:lang w:eastAsia="ru-RU"/>
        </w:rPr>
        <w:t>) и освобождает запорные крюки 3 площадки 4, после чего переходит по перекрытию к другой колонне. Монтажник М</w:t>
      </w:r>
      <w:r w:rsidRPr="00A10AD6">
        <w:rPr>
          <w:rFonts w:ascii="Times New Roman" w:eastAsia="Times New Roman" w:hAnsi="Times New Roman" w:cs="Times New Roman"/>
          <w:color w:val="000000"/>
          <w:sz w:val="24"/>
          <w:szCs w:val="24"/>
          <w:bdr w:val="none" w:sz="0" w:space="0" w:color="auto" w:frame="1"/>
          <w:lang w:eastAsia="ru-RU"/>
        </w:rPr>
        <w:t>4</w:t>
      </w:r>
      <w:r w:rsidRPr="00A10AD6">
        <w:rPr>
          <w:rFonts w:ascii="Times New Roman" w:eastAsia="Times New Roman" w:hAnsi="Times New Roman" w:cs="Times New Roman"/>
          <w:color w:val="000000"/>
          <w:sz w:val="24"/>
          <w:szCs w:val="24"/>
          <w:lang w:eastAsia="ru-RU"/>
        </w:rPr>
        <w:t> с помощью крана переставляет лестницу на смежную колонну. При опускании лестницы на колонну машинист крана направляет прямоугольный вырез площадки на колонну, а монтажник помогает ему, придерживая низ лестницы (</w:t>
      </w:r>
      <w:r w:rsidRPr="00A10AD6">
        <w:rPr>
          <w:rFonts w:ascii="Times New Roman" w:eastAsia="Times New Roman" w:hAnsi="Times New Roman" w:cs="Times New Roman"/>
          <w:color w:val="000000"/>
          <w:sz w:val="24"/>
          <w:szCs w:val="24"/>
          <w:highlight w:val="yellow"/>
          <w:lang w:eastAsia="ru-RU"/>
        </w:rPr>
        <w:t>см. схему ниже, поз. в</w:t>
      </w:r>
      <w:r w:rsidRPr="00A10AD6">
        <w:rPr>
          <w:rFonts w:ascii="Times New Roman" w:eastAsia="Times New Roman" w:hAnsi="Times New Roman" w:cs="Times New Roman"/>
          <w:color w:val="000000"/>
          <w:sz w:val="24"/>
          <w:szCs w:val="24"/>
          <w:lang w:eastAsia="ru-RU"/>
        </w:rPr>
        <w:t xml:space="preserve">). Когда лестница надета на колонну, оттягивают нижний </w:t>
      </w:r>
      <w:r w:rsidRPr="00A10AD6">
        <w:rPr>
          <w:rFonts w:ascii="Times New Roman" w:eastAsia="Times New Roman" w:hAnsi="Times New Roman" w:cs="Times New Roman"/>
          <w:color w:val="000000"/>
          <w:sz w:val="24"/>
          <w:szCs w:val="24"/>
          <w:lang w:eastAsia="ru-RU"/>
        </w:rPr>
        <w:lastRenderedPageBreak/>
        <w:t>конец лестницы для упора в землю; после этого монтажник поднимается наверх, закрепляет запорные к</w:t>
      </w:r>
      <w:r>
        <w:rPr>
          <w:rFonts w:ascii="Times New Roman" w:eastAsia="Times New Roman" w:hAnsi="Times New Roman" w:cs="Times New Roman"/>
          <w:color w:val="000000"/>
          <w:sz w:val="24"/>
          <w:szCs w:val="24"/>
          <w:lang w:eastAsia="ru-RU"/>
        </w:rPr>
        <w:t>рюки площадки и снимает строп.</w:t>
      </w:r>
    </w:p>
    <w:p w:rsidR="006E1034" w:rsidRPr="00A10AD6" w:rsidRDefault="00A10AD6" w:rsidP="00A10AD6">
      <w:pPr>
        <w:spacing w:after="0" w:line="240" w:lineRule="auto"/>
        <w:ind w:firstLine="709"/>
        <w:jc w:val="both"/>
        <w:rPr>
          <w:rFonts w:ascii="Times New Roman" w:hAnsi="Times New Roman" w:cs="Times New Roman"/>
          <w:color w:val="C00000"/>
          <w:sz w:val="24"/>
          <w:szCs w:val="24"/>
        </w:rPr>
      </w:pPr>
      <w:r w:rsidRPr="00A10AD6">
        <w:rPr>
          <w:rFonts w:ascii="Times New Roman" w:eastAsia="Times New Roman" w:hAnsi="Times New Roman" w:cs="Times New Roman"/>
          <w:color w:val="000000"/>
          <w:sz w:val="24"/>
          <w:szCs w:val="24"/>
          <w:lang w:eastAsia="ru-RU"/>
        </w:rPr>
        <w:t>Для установки фермы на опорные части колонн наносят риски осей здания, если они не были нанесены при геодезической съемке. Если фермы будут крепиться болтами, проверяют резьбу, навинчивая до конца гайки, после чего их снимают и кладут в ящик для инструмента.</w:t>
      </w:r>
    </w:p>
    <w:p w:rsidR="006E1034" w:rsidRDefault="00A10AD6" w:rsidP="001B5806">
      <w:pPr>
        <w:spacing w:after="0" w:line="240" w:lineRule="auto"/>
        <w:jc w:val="both"/>
        <w:rPr>
          <w:rFonts w:ascii="Times New Roman" w:hAnsi="Times New Roman" w:cs="Times New Roman"/>
          <w:color w:val="C00000"/>
          <w:sz w:val="24"/>
          <w:szCs w:val="24"/>
        </w:rPr>
      </w:pPr>
      <w:r w:rsidRPr="006F18AA">
        <w:rPr>
          <w:rFonts w:ascii="Arial" w:eastAsia="Times New Roman" w:hAnsi="Arial" w:cs="Arial"/>
          <w:noProof/>
          <w:color w:val="000000"/>
          <w:sz w:val="20"/>
          <w:szCs w:val="20"/>
          <w:lang w:eastAsia="ru-RU"/>
        </w:rPr>
        <w:drawing>
          <wp:anchor distT="0" distB="0" distL="114300" distR="114300" simplePos="0" relativeHeight="251724800" behindDoc="0" locked="0" layoutInCell="1" allowOverlap="1" wp14:anchorId="4F6EA811" wp14:editId="63326CF7">
            <wp:simplePos x="0" y="0"/>
            <wp:positionH relativeFrom="column">
              <wp:posOffset>203835</wp:posOffset>
            </wp:positionH>
            <wp:positionV relativeFrom="paragraph">
              <wp:posOffset>80010</wp:posOffset>
            </wp:positionV>
            <wp:extent cx="5543550" cy="4373245"/>
            <wp:effectExtent l="19050" t="19050" r="19050" b="27305"/>
            <wp:wrapNone/>
            <wp:docPr id="28" name="Рисунок 28" descr="Схема перестановки приставных лестн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перестановки приставных лестниц"/>
                    <pic:cNvPicPr>
                      <a:picLocks noChangeAspect="1" noChangeArrowheads="1"/>
                    </pic:cNvPicPr>
                  </pic:nvPicPr>
                  <pic:blipFill>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43550" cy="43732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A10AD6" w:rsidRPr="00A10AD6" w:rsidRDefault="00A10AD6" w:rsidP="00A10AD6">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A10AD6">
        <w:rPr>
          <w:rFonts w:ascii="Times New Roman" w:eastAsia="Times New Roman" w:hAnsi="Times New Roman" w:cs="Times New Roman"/>
          <w:bCs/>
          <w:color w:val="000000"/>
          <w:sz w:val="24"/>
          <w:szCs w:val="24"/>
          <w:highlight w:val="yellow"/>
          <w:bdr w:val="none" w:sz="0" w:space="0" w:color="auto" w:frame="1"/>
          <w:lang w:eastAsia="ru-RU"/>
        </w:rPr>
        <w:t>Рис…</w:t>
      </w:r>
      <w:r w:rsidRPr="00A10AD6">
        <w:rPr>
          <w:rFonts w:ascii="Times New Roman" w:eastAsia="Times New Roman" w:hAnsi="Times New Roman" w:cs="Times New Roman"/>
          <w:bCs/>
          <w:color w:val="000000"/>
          <w:sz w:val="24"/>
          <w:szCs w:val="24"/>
          <w:bdr w:val="none" w:sz="0" w:space="0" w:color="auto" w:frame="1"/>
          <w:lang w:eastAsia="ru-RU"/>
        </w:rPr>
        <w:t>.</w:t>
      </w:r>
      <w:proofErr w:type="gramEnd"/>
      <w:r w:rsidRPr="00A10AD6">
        <w:rPr>
          <w:rFonts w:ascii="Times New Roman" w:eastAsia="Times New Roman" w:hAnsi="Times New Roman" w:cs="Times New Roman"/>
          <w:bCs/>
          <w:color w:val="000000"/>
          <w:sz w:val="24"/>
          <w:szCs w:val="24"/>
          <w:bdr w:val="none" w:sz="0" w:space="0" w:color="auto" w:frame="1"/>
          <w:lang w:eastAsia="ru-RU"/>
        </w:rPr>
        <w:t>.Схема перестановки приставных лестниц</w:t>
      </w:r>
    </w:p>
    <w:p w:rsidR="00A10AD6" w:rsidRDefault="00A10AD6" w:rsidP="00A10AD6">
      <w:pPr>
        <w:spacing w:after="0" w:line="240" w:lineRule="auto"/>
        <w:jc w:val="center"/>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 xml:space="preserve">а - организация работ, б - строповка лестницы, в - установка лестницы на колонну; </w:t>
      </w:r>
    </w:p>
    <w:p w:rsidR="006E1034" w:rsidRDefault="00A10AD6" w:rsidP="00A10AD6">
      <w:pPr>
        <w:spacing w:after="0" w:line="240" w:lineRule="auto"/>
        <w:jc w:val="center"/>
        <w:rPr>
          <w:rFonts w:ascii="Times New Roman" w:hAnsi="Times New Roman" w:cs="Times New Roman"/>
          <w:color w:val="C00000"/>
          <w:sz w:val="24"/>
          <w:szCs w:val="24"/>
        </w:rPr>
      </w:pPr>
      <w:r w:rsidRPr="00A10AD6">
        <w:rPr>
          <w:rFonts w:ascii="Times New Roman" w:eastAsia="Times New Roman" w:hAnsi="Times New Roman" w:cs="Times New Roman"/>
          <w:color w:val="000000"/>
          <w:sz w:val="24"/>
          <w:szCs w:val="24"/>
          <w:lang w:eastAsia="ru-RU"/>
        </w:rPr>
        <w:t>1 - колонна, 2 - лестница, 3 - запорные крюки, 4 - площадка; М</w:t>
      </w:r>
      <w:r w:rsidRPr="00A10AD6">
        <w:rPr>
          <w:rFonts w:ascii="Times New Roman" w:eastAsia="Times New Roman" w:hAnsi="Times New Roman" w:cs="Times New Roman"/>
          <w:color w:val="000000"/>
          <w:sz w:val="24"/>
          <w:szCs w:val="24"/>
          <w:bdr w:val="none" w:sz="0" w:space="0" w:color="auto" w:frame="1"/>
          <w:lang w:eastAsia="ru-RU"/>
        </w:rPr>
        <w:t>3</w:t>
      </w:r>
      <w:r w:rsidRPr="00A10AD6">
        <w:rPr>
          <w:rFonts w:ascii="Times New Roman" w:eastAsia="Times New Roman" w:hAnsi="Times New Roman" w:cs="Times New Roman"/>
          <w:color w:val="000000"/>
          <w:sz w:val="24"/>
          <w:szCs w:val="24"/>
          <w:lang w:eastAsia="ru-RU"/>
        </w:rPr>
        <w:t>, М</w:t>
      </w:r>
      <w:r w:rsidRPr="00A10AD6">
        <w:rPr>
          <w:rFonts w:ascii="Times New Roman" w:eastAsia="Times New Roman" w:hAnsi="Times New Roman" w:cs="Times New Roman"/>
          <w:color w:val="000000"/>
          <w:sz w:val="24"/>
          <w:szCs w:val="24"/>
          <w:bdr w:val="none" w:sz="0" w:space="0" w:color="auto" w:frame="1"/>
          <w:lang w:eastAsia="ru-RU"/>
        </w:rPr>
        <w:t>4</w:t>
      </w:r>
      <w:r w:rsidRPr="00A10AD6">
        <w:rPr>
          <w:rFonts w:ascii="Times New Roman" w:eastAsia="Times New Roman" w:hAnsi="Times New Roman" w:cs="Times New Roman"/>
          <w:color w:val="000000"/>
          <w:sz w:val="24"/>
          <w:szCs w:val="24"/>
          <w:lang w:eastAsia="ru-RU"/>
        </w:rPr>
        <w:t> - места монтажников.</w:t>
      </w:r>
      <w:r w:rsidRPr="00A10AD6">
        <w:rPr>
          <w:rFonts w:ascii="Times New Roman" w:eastAsia="Times New Roman" w:hAnsi="Times New Roman" w:cs="Times New Roman"/>
          <w:color w:val="000000"/>
          <w:sz w:val="24"/>
          <w:szCs w:val="24"/>
          <w:lang w:eastAsia="ru-RU"/>
        </w:rPr>
        <w:br/>
      </w:r>
    </w:p>
    <w:p w:rsidR="00A10AD6" w:rsidRDefault="00A10AD6" w:rsidP="00A10AD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Ферму стропят траверсами с полуавтоматическими захватами за две или четыре точки в узлах верхнего пояса (</w:t>
      </w:r>
      <w:r w:rsidRPr="00A10AD6">
        <w:rPr>
          <w:rFonts w:ascii="Times New Roman" w:eastAsia="Times New Roman" w:hAnsi="Times New Roman" w:cs="Times New Roman"/>
          <w:color w:val="000000"/>
          <w:sz w:val="24"/>
          <w:szCs w:val="24"/>
          <w:highlight w:val="yellow"/>
          <w:lang w:eastAsia="ru-RU"/>
        </w:rPr>
        <w:t>см. схему ниже, поз. а ... г</w:t>
      </w:r>
      <w:r w:rsidRPr="00A10AD6">
        <w:rPr>
          <w:rFonts w:ascii="Times New Roman" w:eastAsia="Times New Roman" w:hAnsi="Times New Roman" w:cs="Times New Roman"/>
          <w:color w:val="000000"/>
          <w:sz w:val="24"/>
          <w:szCs w:val="24"/>
          <w:lang w:eastAsia="ru-RU"/>
        </w:rPr>
        <w:t>), места строповки ферм указывают в рабочих чертежах. Фермы пролетом 18 м можно устанавливать при помощи двухветвевого стропа, а пролетом 24 м - траверсой с захватом за 2 или 4 точки. При строповке за 4 точки применяют трав</w:t>
      </w:r>
      <w:r>
        <w:rPr>
          <w:rFonts w:ascii="Times New Roman" w:eastAsia="Times New Roman" w:hAnsi="Times New Roman" w:cs="Times New Roman"/>
          <w:color w:val="000000"/>
          <w:sz w:val="24"/>
          <w:szCs w:val="24"/>
          <w:lang w:eastAsia="ru-RU"/>
        </w:rPr>
        <w:t>ерсы с уравнительными роликами.</w:t>
      </w:r>
    </w:p>
    <w:p w:rsidR="00A10AD6" w:rsidRDefault="00A10AD6" w:rsidP="00A10AD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До подъема фермы (</w:t>
      </w:r>
      <w:r w:rsidRPr="00A10AD6">
        <w:rPr>
          <w:rFonts w:ascii="Times New Roman" w:eastAsia="Times New Roman" w:hAnsi="Times New Roman" w:cs="Times New Roman"/>
          <w:color w:val="000000"/>
          <w:sz w:val="24"/>
          <w:szCs w:val="24"/>
          <w:highlight w:val="yellow"/>
          <w:lang w:eastAsia="ru-RU"/>
        </w:rPr>
        <w:t>см. схему ниже, поз. а</w:t>
      </w:r>
      <w:r w:rsidRPr="00A10AD6">
        <w:rPr>
          <w:rFonts w:ascii="Times New Roman" w:eastAsia="Times New Roman" w:hAnsi="Times New Roman" w:cs="Times New Roman"/>
          <w:color w:val="000000"/>
          <w:sz w:val="24"/>
          <w:szCs w:val="24"/>
          <w:lang w:eastAsia="ru-RU"/>
        </w:rPr>
        <w:t>) на ее верхнем поясе 2 закрепляют струбциной инвентарный переходной трап-кондуктор или временную распорку 4, которой устанавливаемая ферма будет временно прикреплена к ранее смонтированной. Выполняют эту операцию следующим образом. По сигналу звеньевого машинист поднимает ферму со стеллажа. Ее разворачивают за оттяжки так, чтобы опорные концы были у колонн. После этого ферму ставят на землю и удерживают на стропах в вертикальном положении. В этом положении монтажник с приставной стремянки крепит к ферме распорку. К свободному концу распорки прикрепляют конец каната 5, другой конец которого у монтажников, находящихся на ранее смонтированном покрытии (</w:t>
      </w:r>
      <w:r w:rsidRPr="00A10AD6">
        <w:rPr>
          <w:rFonts w:ascii="Times New Roman" w:eastAsia="Times New Roman" w:hAnsi="Times New Roman" w:cs="Times New Roman"/>
          <w:color w:val="000000"/>
          <w:sz w:val="24"/>
          <w:szCs w:val="24"/>
          <w:highlight w:val="yellow"/>
          <w:lang w:eastAsia="ru-RU"/>
        </w:rPr>
        <w:t>см. схему ниже, поз. б</w:t>
      </w:r>
      <w:r>
        <w:rPr>
          <w:rFonts w:ascii="Times New Roman" w:eastAsia="Times New Roman" w:hAnsi="Times New Roman" w:cs="Times New Roman"/>
          <w:color w:val="000000"/>
          <w:sz w:val="24"/>
          <w:szCs w:val="24"/>
          <w:lang w:eastAsia="ru-RU"/>
        </w:rPr>
        <w:t>).</w:t>
      </w:r>
    </w:p>
    <w:p w:rsidR="00A10AD6" w:rsidRPr="00A10AD6" w:rsidRDefault="00A10AD6" w:rsidP="00A10AD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Монтирует фермы покрытия звено из пяти монтажников. Два из них (М</w:t>
      </w:r>
      <w:r w:rsidRPr="00A10AD6">
        <w:rPr>
          <w:rFonts w:ascii="Times New Roman" w:eastAsia="Times New Roman" w:hAnsi="Times New Roman" w:cs="Times New Roman"/>
          <w:color w:val="000000"/>
          <w:sz w:val="24"/>
          <w:szCs w:val="24"/>
          <w:bdr w:val="none" w:sz="0" w:space="0" w:color="auto" w:frame="1"/>
          <w:lang w:eastAsia="ru-RU"/>
        </w:rPr>
        <w:t>1</w:t>
      </w:r>
      <w:r w:rsidRPr="00A10AD6">
        <w:rPr>
          <w:rFonts w:ascii="Times New Roman" w:eastAsia="Times New Roman" w:hAnsi="Times New Roman" w:cs="Times New Roman"/>
          <w:color w:val="000000"/>
          <w:sz w:val="24"/>
          <w:szCs w:val="24"/>
          <w:lang w:eastAsia="ru-RU"/>
        </w:rPr>
        <w:t> И М</w:t>
      </w:r>
      <w:r w:rsidRPr="00A10AD6">
        <w:rPr>
          <w:rFonts w:ascii="Times New Roman" w:eastAsia="Times New Roman" w:hAnsi="Times New Roman" w:cs="Times New Roman"/>
          <w:color w:val="000000"/>
          <w:sz w:val="24"/>
          <w:szCs w:val="24"/>
          <w:bdr w:val="none" w:sz="0" w:space="0" w:color="auto" w:frame="1"/>
          <w:lang w:eastAsia="ru-RU"/>
        </w:rPr>
        <w:t>2</w:t>
      </w:r>
      <w:r w:rsidRPr="00A10AD6">
        <w:rPr>
          <w:rFonts w:ascii="Times New Roman" w:eastAsia="Times New Roman" w:hAnsi="Times New Roman" w:cs="Times New Roman"/>
          <w:color w:val="000000"/>
          <w:sz w:val="24"/>
          <w:szCs w:val="24"/>
          <w:lang w:eastAsia="ru-RU"/>
        </w:rPr>
        <w:t>) находятся на площадках лестниц у оголовков колонн, два (М</w:t>
      </w:r>
      <w:r w:rsidRPr="00A10AD6">
        <w:rPr>
          <w:rFonts w:ascii="Times New Roman" w:eastAsia="Times New Roman" w:hAnsi="Times New Roman" w:cs="Times New Roman"/>
          <w:color w:val="000000"/>
          <w:sz w:val="24"/>
          <w:szCs w:val="24"/>
          <w:bdr w:val="none" w:sz="0" w:space="0" w:color="auto" w:frame="1"/>
          <w:lang w:eastAsia="ru-RU"/>
        </w:rPr>
        <w:t>4</w:t>
      </w:r>
      <w:r w:rsidRPr="00A10AD6">
        <w:rPr>
          <w:rFonts w:ascii="Times New Roman" w:eastAsia="Times New Roman" w:hAnsi="Times New Roman" w:cs="Times New Roman"/>
          <w:color w:val="000000"/>
          <w:sz w:val="24"/>
          <w:szCs w:val="24"/>
          <w:lang w:eastAsia="ru-RU"/>
        </w:rPr>
        <w:t> и М</w:t>
      </w:r>
      <w:r w:rsidRPr="00A10AD6">
        <w:rPr>
          <w:rFonts w:ascii="Times New Roman" w:eastAsia="Times New Roman" w:hAnsi="Times New Roman" w:cs="Times New Roman"/>
          <w:color w:val="000000"/>
          <w:sz w:val="24"/>
          <w:szCs w:val="24"/>
          <w:bdr w:val="none" w:sz="0" w:space="0" w:color="auto" w:frame="1"/>
          <w:lang w:eastAsia="ru-RU"/>
        </w:rPr>
        <w:t>5</w:t>
      </w:r>
      <w:r w:rsidRPr="00A10AD6">
        <w:rPr>
          <w:rFonts w:ascii="Times New Roman" w:eastAsia="Times New Roman" w:hAnsi="Times New Roman" w:cs="Times New Roman"/>
          <w:color w:val="000000"/>
          <w:sz w:val="24"/>
          <w:szCs w:val="24"/>
          <w:lang w:eastAsia="ru-RU"/>
        </w:rPr>
        <w:t>) - на ранее смонтированном покрытии и один (М</w:t>
      </w:r>
      <w:r w:rsidRPr="00A10AD6">
        <w:rPr>
          <w:rFonts w:ascii="Times New Roman" w:eastAsia="Times New Roman" w:hAnsi="Times New Roman" w:cs="Times New Roman"/>
          <w:color w:val="000000"/>
          <w:sz w:val="24"/>
          <w:szCs w:val="24"/>
          <w:bdr w:val="none" w:sz="0" w:space="0" w:color="auto" w:frame="1"/>
          <w:lang w:eastAsia="ru-RU"/>
        </w:rPr>
        <w:t>3</w:t>
      </w:r>
      <w:r w:rsidRPr="00A10AD6">
        <w:rPr>
          <w:rFonts w:ascii="Times New Roman" w:eastAsia="Times New Roman" w:hAnsi="Times New Roman" w:cs="Times New Roman"/>
          <w:color w:val="000000"/>
          <w:sz w:val="24"/>
          <w:szCs w:val="24"/>
          <w:lang w:eastAsia="ru-RU"/>
        </w:rPr>
        <w:t xml:space="preserve">) внизу. При подъеме фермы он удерживает ее за </w:t>
      </w:r>
      <w:r w:rsidRPr="00A10AD6">
        <w:rPr>
          <w:rFonts w:ascii="Times New Roman" w:eastAsia="Times New Roman" w:hAnsi="Times New Roman" w:cs="Times New Roman"/>
          <w:color w:val="000000"/>
          <w:sz w:val="24"/>
          <w:szCs w:val="24"/>
          <w:lang w:eastAsia="ru-RU"/>
        </w:rPr>
        <w:lastRenderedPageBreak/>
        <w:t>оттяжку 9 от поворота и раскачивания. Монтажники М</w:t>
      </w:r>
      <w:r w:rsidRPr="00A10AD6">
        <w:rPr>
          <w:rFonts w:ascii="Times New Roman" w:eastAsia="Times New Roman" w:hAnsi="Times New Roman" w:cs="Times New Roman"/>
          <w:color w:val="000000"/>
          <w:sz w:val="24"/>
          <w:szCs w:val="24"/>
          <w:bdr w:val="none" w:sz="0" w:space="0" w:color="auto" w:frame="1"/>
          <w:lang w:eastAsia="ru-RU"/>
        </w:rPr>
        <w:t>1</w:t>
      </w:r>
      <w:r w:rsidRPr="00A10AD6">
        <w:rPr>
          <w:rFonts w:ascii="Times New Roman" w:eastAsia="Times New Roman" w:hAnsi="Times New Roman" w:cs="Times New Roman"/>
          <w:color w:val="000000"/>
          <w:sz w:val="24"/>
          <w:szCs w:val="24"/>
          <w:lang w:eastAsia="ru-RU"/>
        </w:rPr>
        <w:t> И М</w:t>
      </w:r>
      <w:r w:rsidRPr="00A10AD6">
        <w:rPr>
          <w:rFonts w:ascii="Times New Roman" w:eastAsia="Times New Roman" w:hAnsi="Times New Roman" w:cs="Times New Roman"/>
          <w:color w:val="000000"/>
          <w:sz w:val="24"/>
          <w:szCs w:val="24"/>
          <w:bdr w:val="none" w:sz="0" w:space="0" w:color="auto" w:frame="1"/>
          <w:lang w:eastAsia="ru-RU"/>
        </w:rPr>
        <w:t>2</w:t>
      </w:r>
      <w:r w:rsidRPr="00A10AD6">
        <w:rPr>
          <w:rFonts w:ascii="Times New Roman" w:eastAsia="Times New Roman" w:hAnsi="Times New Roman" w:cs="Times New Roman"/>
          <w:color w:val="000000"/>
          <w:sz w:val="24"/>
          <w:szCs w:val="24"/>
          <w:lang w:eastAsia="ru-RU"/>
        </w:rPr>
        <w:t> поднимаются на площадки лестниц после того, как ферма будет поднята на 0,5 ... 0,7 м выше оголовков колонн. По их команде машинист крана плавно опускает ферму на колонны. Далее монтажники М</w:t>
      </w:r>
      <w:r w:rsidRPr="00A10AD6">
        <w:rPr>
          <w:rFonts w:ascii="Times New Roman" w:eastAsia="Times New Roman" w:hAnsi="Times New Roman" w:cs="Times New Roman"/>
          <w:color w:val="000000"/>
          <w:sz w:val="24"/>
          <w:szCs w:val="24"/>
          <w:bdr w:val="none" w:sz="0" w:space="0" w:color="auto" w:frame="1"/>
          <w:lang w:eastAsia="ru-RU"/>
        </w:rPr>
        <w:t>4</w:t>
      </w:r>
      <w:r w:rsidRPr="00A10AD6">
        <w:rPr>
          <w:rFonts w:ascii="Times New Roman" w:eastAsia="Times New Roman" w:hAnsi="Times New Roman" w:cs="Times New Roman"/>
          <w:color w:val="000000"/>
          <w:sz w:val="24"/>
          <w:szCs w:val="24"/>
          <w:lang w:eastAsia="ru-RU"/>
        </w:rPr>
        <w:t> и М</w:t>
      </w:r>
      <w:r w:rsidRPr="00A10AD6">
        <w:rPr>
          <w:rFonts w:ascii="Times New Roman" w:eastAsia="Times New Roman" w:hAnsi="Times New Roman" w:cs="Times New Roman"/>
          <w:color w:val="000000"/>
          <w:sz w:val="24"/>
          <w:szCs w:val="24"/>
          <w:bdr w:val="none" w:sz="0" w:space="0" w:color="auto" w:frame="1"/>
          <w:lang w:eastAsia="ru-RU"/>
        </w:rPr>
        <w:t>5</w:t>
      </w:r>
      <w:r w:rsidRPr="00A10AD6">
        <w:rPr>
          <w:rFonts w:ascii="Times New Roman" w:eastAsia="Times New Roman" w:hAnsi="Times New Roman" w:cs="Times New Roman"/>
          <w:color w:val="000000"/>
          <w:sz w:val="24"/>
          <w:szCs w:val="24"/>
          <w:lang w:eastAsia="ru-RU"/>
        </w:rPr>
        <w:t> поднимают фиксирующую распорку 4 за канат 5 и прикрепляют ее струбциной 1 к верхнему поясу фермы 2 (</w:t>
      </w:r>
      <w:r w:rsidRPr="00A10AD6">
        <w:rPr>
          <w:rFonts w:ascii="Times New Roman" w:eastAsia="Times New Roman" w:hAnsi="Times New Roman" w:cs="Times New Roman"/>
          <w:color w:val="000000"/>
          <w:sz w:val="24"/>
          <w:szCs w:val="24"/>
          <w:highlight w:val="yellow"/>
          <w:lang w:eastAsia="ru-RU"/>
        </w:rPr>
        <w:t>см. схему ниже, поз.</w:t>
      </w:r>
      <w:r w:rsidRPr="00A10AD6">
        <w:rPr>
          <w:rFonts w:ascii="Times New Roman" w:eastAsia="Times New Roman" w:hAnsi="Times New Roman" w:cs="Times New Roman"/>
          <w:color w:val="000000"/>
          <w:sz w:val="24"/>
          <w:szCs w:val="24"/>
          <w:lang w:eastAsia="ru-RU"/>
        </w:rPr>
        <w:t xml:space="preserve"> в); один монтажник, натягивая канат 5, принимает струбцину к поясу фермы, другой - закрепляет ее прижимным винтом 3. Длину распорки при необходимости регулируют фаркопфом. Монтажники М</w:t>
      </w:r>
      <w:r w:rsidRPr="00A10AD6">
        <w:rPr>
          <w:rFonts w:ascii="Times New Roman" w:eastAsia="Times New Roman" w:hAnsi="Times New Roman" w:cs="Times New Roman"/>
          <w:color w:val="000000"/>
          <w:sz w:val="24"/>
          <w:szCs w:val="24"/>
          <w:bdr w:val="none" w:sz="0" w:space="0" w:color="auto" w:frame="1"/>
          <w:lang w:eastAsia="ru-RU"/>
        </w:rPr>
        <w:t>1</w:t>
      </w:r>
      <w:r w:rsidRPr="00A10AD6">
        <w:rPr>
          <w:rFonts w:ascii="Times New Roman" w:eastAsia="Times New Roman" w:hAnsi="Times New Roman" w:cs="Times New Roman"/>
          <w:color w:val="000000"/>
          <w:sz w:val="24"/>
          <w:szCs w:val="24"/>
          <w:lang w:eastAsia="ru-RU"/>
        </w:rPr>
        <w:t> И М</w:t>
      </w:r>
      <w:r w:rsidRPr="00A10AD6">
        <w:rPr>
          <w:rFonts w:ascii="Times New Roman" w:eastAsia="Times New Roman" w:hAnsi="Times New Roman" w:cs="Times New Roman"/>
          <w:color w:val="000000"/>
          <w:sz w:val="24"/>
          <w:szCs w:val="24"/>
          <w:bdr w:val="none" w:sz="0" w:space="0" w:color="auto" w:frame="1"/>
          <w:lang w:eastAsia="ru-RU"/>
        </w:rPr>
        <w:t>2</w:t>
      </w:r>
      <w:r w:rsidRPr="00A10AD6">
        <w:rPr>
          <w:rFonts w:ascii="Times New Roman" w:eastAsia="Times New Roman" w:hAnsi="Times New Roman" w:cs="Times New Roman"/>
          <w:color w:val="000000"/>
          <w:sz w:val="24"/>
          <w:szCs w:val="24"/>
          <w:lang w:eastAsia="ru-RU"/>
        </w:rPr>
        <w:t> совмещают риски 10 фермы с рисками 11 на колонне, при необходимости корректируя положение фермы монтажным ломиком (</w:t>
      </w:r>
      <w:r w:rsidRPr="00A10AD6">
        <w:rPr>
          <w:rFonts w:ascii="Times New Roman" w:eastAsia="Times New Roman" w:hAnsi="Times New Roman" w:cs="Times New Roman"/>
          <w:color w:val="000000"/>
          <w:sz w:val="24"/>
          <w:szCs w:val="24"/>
          <w:highlight w:val="yellow"/>
          <w:lang w:eastAsia="ru-RU"/>
        </w:rPr>
        <w:t>см. схему ниже, поз. г</w:t>
      </w:r>
      <w:r w:rsidRPr="00A10AD6">
        <w:rPr>
          <w:rFonts w:ascii="Times New Roman" w:eastAsia="Times New Roman" w:hAnsi="Times New Roman" w:cs="Times New Roman"/>
          <w:color w:val="000000"/>
          <w:sz w:val="24"/>
          <w:szCs w:val="24"/>
          <w:lang w:eastAsia="ru-RU"/>
        </w:rPr>
        <w:t>). Установленную в проектное положение ферму прикрепляют к колоннам болтами и сваркой (как предусмотрено проектом).</w:t>
      </w:r>
    </w:p>
    <w:p w:rsidR="00A10AD6" w:rsidRPr="00A10AD6" w:rsidRDefault="00A10AD6" w:rsidP="00A10AD6">
      <w:pPr>
        <w:spacing w:after="0" w:line="240" w:lineRule="auto"/>
        <w:jc w:val="both"/>
        <w:rPr>
          <w:rFonts w:ascii="Times New Roman" w:hAnsi="Times New Roman" w:cs="Times New Roman"/>
          <w:color w:val="C00000"/>
          <w:sz w:val="24"/>
          <w:szCs w:val="24"/>
        </w:rPr>
      </w:pPr>
      <w:r w:rsidRPr="006F18AA">
        <w:rPr>
          <w:rFonts w:ascii="Arial" w:eastAsia="Times New Roman" w:hAnsi="Arial" w:cs="Arial"/>
          <w:noProof/>
          <w:color w:val="000000"/>
          <w:sz w:val="20"/>
          <w:szCs w:val="20"/>
          <w:lang w:eastAsia="ru-RU"/>
        </w:rPr>
        <w:drawing>
          <wp:anchor distT="0" distB="0" distL="114300" distR="114300" simplePos="0" relativeHeight="251725824" behindDoc="0" locked="0" layoutInCell="1" allowOverlap="1" wp14:anchorId="7ECDB116" wp14:editId="340F8A82">
            <wp:simplePos x="0" y="0"/>
            <wp:positionH relativeFrom="column">
              <wp:posOffset>175260</wp:posOffset>
            </wp:positionH>
            <wp:positionV relativeFrom="paragraph">
              <wp:posOffset>108585</wp:posOffset>
            </wp:positionV>
            <wp:extent cx="5915025" cy="3482975"/>
            <wp:effectExtent l="19050" t="19050" r="28575" b="22225"/>
            <wp:wrapNone/>
            <wp:docPr id="29" name="Рисунок 29" descr="Схема монтажа стропильной фе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монтажа стропильной фермы"/>
                    <pic:cNvPicPr>
                      <a:picLocks noChangeAspect="1" noChangeArrowheads="1"/>
                    </pic:cNvPicPr>
                  </pic:nvPicPr>
                  <pic:blipFill>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3482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A10AD6" w:rsidRPr="00A10AD6" w:rsidRDefault="00A10AD6" w:rsidP="00A10AD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bCs/>
          <w:color w:val="000000"/>
          <w:sz w:val="24"/>
          <w:szCs w:val="24"/>
          <w:bdr w:val="none" w:sz="0" w:space="0" w:color="auto" w:frame="1"/>
          <w:lang w:eastAsia="ru-RU"/>
        </w:rPr>
        <w:t>Схема монтажа стропильной фермы</w:t>
      </w:r>
    </w:p>
    <w:p w:rsidR="00A10AD6" w:rsidRDefault="00A10AD6" w:rsidP="00A10AD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а - крепление временной распорки к ферме, б - положение монтажников при установке фермы, в - крепление установленной фермы фиксирующей распоркой, г - совмещение рисок фермы и колонны; 1 - струбцина, 2 - верхний пояс фермы, 3 - прижимный винт, 4 - распорка, 5 - канат для подъема распорки, 6 - плита покрытия, 7 - подкрановая балка, 8 - ферма,</w:t>
      </w:r>
    </w:p>
    <w:p w:rsidR="00A10AD6" w:rsidRPr="00A10AD6" w:rsidRDefault="00A10AD6" w:rsidP="00A10AD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0AD6">
        <w:rPr>
          <w:rFonts w:ascii="Times New Roman" w:eastAsia="Times New Roman" w:hAnsi="Times New Roman" w:cs="Times New Roman"/>
          <w:color w:val="000000"/>
          <w:sz w:val="24"/>
          <w:szCs w:val="24"/>
          <w:lang w:eastAsia="ru-RU"/>
        </w:rPr>
        <w:t xml:space="preserve"> 9 - оттяжка, 10 - риска на ферме, 11 - риска на колонне.</w:t>
      </w:r>
    </w:p>
    <w:p w:rsidR="006E1034" w:rsidRDefault="003E4014" w:rsidP="001B5806">
      <w:pPr>
        <w:spacing w:after="0" w:line="240" w:lineRule="auto"/>
        <w:jc w:val="both"/>
        <w:rPr>
          <w:rFonts w:ascii="Times New Roman" w:hAnsi="Times New Roman" w:cs="Times New Roman"/>
          <w:color w:val="C00000"/>
          <w:sz w:val="24"/>
          <w:szCs w:val="24"/>
        </w:rPr>
      </w:pPr>
      <w:r w:rsidRPr="006F18AA">
        <w:rPr>
          <w:rFonts w:ascii="Arial" w:eastAsia="Times New Roman" w:hAnsi="Arial" w:cs="Arial"/>
          <w:noProof/>
          <w:color w:val="000000"/>
          <w:sz w:val="20"/>
          <w:szCs w:val="20"/>
          <w:lang w:eastAsia="ru-RU"/>
        </w:rPr>
        <w:drawing>
          <wp:anchor distT="0" distB="0" distL="114300" distR="114300" simplePos="0" relativeHeight="251726848" behindDoc="0" locked="0" layoutInCell="1" allowOverlap="1" wp14:anchorId="6732615C" wp14:editId="12CDE4C2">
            <wp:simplePos x="0" y="0"/>
            <wp:positionH relativeFrom="column">
              <wp:posOffset>175260</wp:posOffset>
            </wp:positionH>
            <wp:positionV relativeFrom="paragraph">
              <wp:posOffset>82550</wp:posOffset>
            </wp:positionV>
            <wp:extent cx="2014855" cy="2524760"/>
            <wp:effectExtent l="19050" t="19050" r="23495" b="27940"/>
            <wp:wrapNone/>
            <wp:docPr id="30" name="Рисунок 30" descr="Кондуктор для временного закрепления и выверки балок покрытия на колон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дуктор для временного закрепления и выверки балок покрытия на колоннах"/>
                    <pic:cNvPicPr>
                      <a:picLocks noChangeAspect="1" noChangeArrowheads="1"/>
                    </pic:cNvPicPr>
                  </pic:nvPicPr>
                  <pic:blipFill>
                    <a:blip r:embed="rId78">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14855" cy="25247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Default="006E1034" w:rsidP="001B5806">
      <w:pPr>
        <w:spacing w:after="0" w:line="240" w:lineRule="auto"/>
        <w:jc w:val="both"/>
        <w:rPr>
          <w:rFonts w:ascii="Times New Roman" w:hAnsi="Times New Roman" w:cs="Times New Roman"/>
          <w:color w:val="C00000"/>
          <w:sz w:val="24"/>
          <w:szCs w:val="24"/>
        </w:rPr>
      </w:pPr>
    </w:p>
    <w:p w:rsidR="006E1034" w:rsidRPr="003E4014" w:rsidRDefault="006E1034" w:rsidP="001B5806">
      <w:pPr>
        <w:spacing w:after="0" w:line="240" w:lineRule="auto"/>
        <w:jc w:val="both"/>
        <w:rPr>
          <w:rFonts w:ascii="Times New Roman" w:hAnsi="Times New Roman" w:cs="Times New Roman"/>
          <w:color w:val="C00000"/>
          <w:sz w:val="24"/>
          <w:szCs w:val="24"/>
        </w:rPr>
      </w:pPr>
    </w:p>
    <w:p w:rsidR="003E4014" w:rsidRP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highlight w:val="yellow"/>
          <w:lang w:eastAsia="ru-RU"/>
        </w:rPr>
        <w:t>Рис.</w:t>
      </w:r>
    </w:p>
    <w:p w:rsid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Кондуктор для временного закрепления и выверки балок покрытия на колоннах.</w:t>
      </w:r>
      <w:r w:rsidRPr="003E4014">
        <w:rPr>
          <w:rFonts w:ascii="Times New Roman" w:eastAsia="Times New Roman" w:hAnsi="Times New Roman" w:cs="Times New Roman"/>
          <w:color w:val="000000"/>
          <w:sz w:val="24"/>
          <w:szCs w:val="24"/>
          <w:lang w:eastAsia="ru-RU"/>
        </w:rPr>
        <w:br/>
        <w:t xml:space="preserve">1 - балка, </w:t>
      </w:r>
    </w:p>
    <w:p w:rsid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2 - стяжка кондуктора, </w:t>
      </w:r>
    </w:p>
    <w:p w:rsid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3 - регулировочные винты, </w:t>
      </w:r>
    </w:p>
    <w:p w:rsid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4 - балка кондуктора, </w:t>
      </w:r>
    </w:p>
    <w:p w:rsidR="003E4014" w:rsidRPr="003E4014" w:rsidRDefault="003E4014" w:rsidP="003E4014">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5 - зажимные винты.</w:t>
      </w:r>
    </w:p>
    <w:p w:rsidR="006E1034" w:rsidRPr="003E4014" w:rsidRDefault="006E1034" w:rsidP="003E4014">
      <w:pPr>
        <w:spacing w:after="0" w:line="240" w:lineRule="auto"/>
        <w:ind w:left="4111"/>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DD200F">
        <w:rPr>
          <w:rFonts w:ascii="Helvetica" w:eastAsia="Times New Roman" w:hAnsi="Helvetica" w:cs="Helvetica"/>
          <w:noProof/>
          <w:color w:val="000000"/>
          <w:sz w:val="26"/>
          <w:szCs w:val="26"/>
          <w:lang w:eastAsia="ru-RU"/>
        </w:rPr>
        <w:lastRenderedPageBreak/>
        <w:drawing>
          <wp:anchor distT="0" distB="0" distL="114300" distR="114300" simplePos="0" relativeHeight="251727872" behindDoc="0" locked="0" layoutInCell="1" allowOverlap="1">
            <wp:simplePos x="0" y="0"/>
            <wp:positionH relativeFrom="column">
              <wp:posOffset>13335</wp:posOffset>
            </wp:positionH>
            <wp:positionV relativeFrom="paragraph">
              <wp:posOffset>51435</wp:posOffset>
            </wp:positionV>
            <wp:extent cx="3962400" cy="2914650"/>
            <wp:effectExtent l="19050" t="19050" r="19050" b="19050"/>
            <wp:wrapNone/>
            <wp:docPr id="31" name="Рисунок 31" descr="https://pandia.ru/text/80/521/images/img3_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ndia.ru/text/80/521/images/img3_78.png"/>
                    <pic:cNvPicPr>
                      <a:picLocks noChangeAspect="1" noChangeArrowheads="1"/>
                    </pic:cNvPicPr>
                  </pic:nvPicPr>
                  <pic:blipFill>
                    <a:blip r:embed="rId80">
                      <a:duotone>
                        <a:prstClr val="black"/>
                        <a:srgbClr val="D9C3A5">
                          <a:tint val="50000"/>
                          <a:satMod val="180000"/>
                        </a:srgbClr>
                      </a:duotone>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2400" cy="29146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3E4014">
        <w:rPr>
          <w:rFonts w:ascii="Times New Roman" w:eastAsia="Times New Roman" w:hAnsi="Times New Roman" w:cs="Times New Roman"/>
          <w:color w:val="000000"/>
          <w:sz w:val="24"/>
          <w:szCs w:val="24"/>
          <w:highlight w:val="yellow"/>
          <w:lang w:eastAsia="ru-RU"/>
        </w:rPr>
        <w:t>Рис.3.</w:t>
      </w:r>
      <w:r w:rsidRPr="003E4014">
        <w:rPr>
          <w:rFonts w:ascii="Times New Roman" w:eastAsia="Times New Roman" w:hAnsi="Times New Roman" w:cs="Times New Roman"/>
          <w:color w:val="000000"/>
          <w:sz w:val="24"/>
          <w:szCs w:val="24"/>
          <w:lang w:eastAsia="ru-RU"/>
        </w:rPr>
        <w:t xml:space="preserve"> Схема организации рабочего места при монтаже стропильных ферм пролетом 24 м и массой до 15 т:</w:t>
      </w:r>
      <w:r w:rsidRPr="003E4014">
        <w:rPr>
          <w:rFonts w:ascii="Times New Roman" w:eastAsia="Times New Roman" w:hAnsi="Times New Roman" w:cs="Times New Roman"/>
          <w:color w:val="000000"/>
          <w:sz w:val="24"/>
          <w:szCs w:val="24"/>
          <w:lang w:eastAsia="ru-RU"/>
        </w:rPr>
        <w:br/>
        <w:t>М1-М-4, С - рабочие места монтажников и электросварщика,</w:t>
      </w:r>
      <w:r w:rsidRPr="003E4014">
        <w:rPr>
          <w:rFonts w:ascii="Times New Roman" w:eastAsia="Times New Roman" w:hAnsi="Times New Roman" w:cs="Times New Roman"/>
          <w:color w:val="000000"/>
          <w:sz w:val="24"/>
          <w:szCs w:val="24"/>
          <w:lang w:eastAsia="ru-RU"/>
        </w:rPr>
        <w:br/>
        <w:t xml:space="preserve">1 - лестница с площадкой,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2 - трубчатая распорка,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3 - монтируемая ферма,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4 - смонтированная ферма,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5 - уложенные плиты,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6 - колонна,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7 - ящик для подкладок,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8 - подкрановая балка, </w:t>
      </w:r>
    </w:p>
    <w:p w:rsidR="003E4014" w:rsidRDefault="003E4014" w:rsidP="003E4014">
      <w:pPr>
        <w:spacing w:after="0" w:line="240" w:lineRule="auto"/>
        <w:ind w:left="6521"/>
        <w:jc w:val="both"/>
        <w:rPr>
          <w:rFonts w:ascii="Times New Roman" w:eastAsia="Times New Roman" w:hAnsi="Times New Roman" w:cs="Times New Roman"/>
          <w:color w:val="000000"/>
          <w:sz w:val="24"/>
          <w:szCs w:val="24"/>
          <w:lang w:eastAsia="ru-RU"/>
        </w:rPr>
      </w:pPr>
      <w:r w:rsidRPr="003E4014">
        <w:rPr>
          <w:rFonts w:ascii="Times New Roman" w:eastAsia="Times New Roman" w:hAnsi="Times New Roman" w:cs="Times New Roman"/>
          <w:color w:val="000000"/>
          <w:sz w:val="24"/>
          <w:szCs w:val="24"/>
          <w:lang w:eastAsia="ru-RU"/>
        </w:rPr>
        <w:t xml:space="preserve">9 - раскладка ферм, </w:t>
      </w:r>
    </w:p>
    <w:p w:rsidR="003E4014" w:rsidRPr="003E4014" w:rsidRDefault="003E4014" w:rsidP="003E4014">
      <w:pPr>
        <w:spacing w:after="0" w:line="240" w:lineRule="auto"/>
        <w:ind w:left="6521"/>
        <w:jc w:val="both"/>
        <w:rPr>
          <w:rFonts w:ascii="Times New Roman" w:hAnsi="Times New Roman" w:cs="Times New Roman"/>
          <w:color w:val="C00000"/>
          <w:sz w:val="24"/>
          <w:szCs w:val="24"/>
        </w:rPr>
      </w:pPr>
      <w:r w:rsidRPr="003E4014">
        <w:rPr>
          <w:rFonts w:ascii="Times New Roman" w:eastAsia="Times New Roman" w:hAnsi="Times New Roman" w:cs="Times New Roman"/>
          <w:color w:val="000000"/>
          <w:sz w:val="24"/>
          <w:szCs w:val="24"/>
          <w:lang w:eastAsia="ru-RU"/>
        </w:rPr>
        <w:t>10 - кран</w:t>
      </w:r>
    </w:p>
    <w:p w:rsidR="00D62B10" w:rsidRDefault="00D62B10" w:rsidP="00D62B10">
      <w:pPr>
        <w:shd w:val="clear" w:color="auto" w:fill="FFFFFF"/>
        <w:spacing w:before="504" w:after="504" w:line="240" w:lineRule="auto"/>
        <w:ind w:left="7088"/>
        <w:rPr>
          <w:rFonts w:ascii="Times New Roman" w:eastAsia="Times New Roman" w:hAnsi="Times New Roman" w:cs="Times New Roman"/>
          <w:color w:val="000000"/>
          <w:sz w:val="24"/>
          <w:szCs w:val="24"/>
          <w:highlight w:val="yellow"/>
          <w:lang w:eastAsia="ru-RU"/>
        </w:rPr>
      </w:pPr>
      <w:r w:rsidRPr="00DD200F">
        <w:rPr>
          <w:rFonts w:ascii="Helvetica" w:eastAsia="Times New Roman" w:hAnsi="Helvetica" w:cs="Helvetica"/>
          <w:noProof/>
          <w:color w:val="000000"/>
          <w:sz w:val="26"/>
          <w:szCs w:val="26"/>
          <w:lang w:eastAsia="ru-RU"/>
        </w:rPr>
        <w:drawing>
          <wp:anchor distT="0" distB="0" distL="114300" distR="114300" simplePos="0" relativeHeight="251728896" behindDoc="0" locked="0" layoutInCell="1" allowOverlap="1" wp14:anchorId="2F696F6A" wp14:editId="7AE40BAC">
            <wp:simplePos x="0" y="0"/>
            <wp:positionH relativeFrom="column">
              <wp:posOffset>13335</wp:posOffset>
            </wp:positionH>
            <wp:positionV relativeFrom="paragraph">
              <wp:posOffset>329565</wp:posOffset>
            </wp:positionV>
            <wp:extent cx="4400550" cy="2762908"/>
            <wp:effectExtent l="19050" t="19050" r="19050" b="18415"/>
            <wp:wrapNone/>
            <wp:docPr id="37" name="Рисунок 37" descr="https://pandia.ru/text/80/521/images/img4_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ndia.ru/text/80/521/images/img4_68.png"/>
                    <pic:cNvPicPr>
                      <a:picLocks noChangeAspect="1" noChangeArrowheads="1"/>
                    </pic:cNvPicPr>
                  </pic:nvPicPr>
                  <pic:blipFill>
                    <a:blip r:embed="rId82">
                      <a:duotone>
                        <a:prstClr val="black"/>
                        <a:srgbClr val="D9C3A5">
                          <a:tint val="50000"/>
                          <a:satMod val="180000"/>
                        </a:srgbClr>
                      </a:duotone>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00550" cy="276290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E4014" w:rsidRPr="003E4014">
        <w:rPr>
          <w:rFonts w:ascii="Times New Roman" w:eastAsia="Times New Roman" w:hAnsi="Times New Roman" w:cs="Times New Roman"/>
          <w:color w:val="000000"/>
          <w:sz w:val="24"/>
          <w:szCs w:val="24"/>
          <w:lang w:eastAsia="ru-RU"/>
        </w:rPr>
        <w:t xml:space="preserve">Стропильную ферму устанавливают в порядке, указанном </w:t>
      </w:r>
      <w:r w:rsidR="003E4014" w:rsidRPr="00D62B10">
        <w:rPr>
          <w:rFonts w:ascii="Times New Roman" w:eastAsia="Times New Roman" w:hAnsi="Times New Roman" w:cs="Times New Roman"/>
          <w:color w:val="000000"/>
          <w:sz w:val="24"/>
          <w:szCs w:val="24"/>
          <w:highlight w:val="yellow"/>
          <w:lang w:eastAsia="ru-RU"/>
        </w:rPr>
        <w:t>на рис. 4-6.</w:t>
      </w:r>
      <w:r w:rsidR="003E4014" w:rsidRPr="003E4014">
        <w:rPr>
          <w:rFonts w:ascii="Times New Roman" w:eastAsia="Times New Roman" w:hAnsi="Times New Roman" w:cs="Times New Roman"/>
          <w:color w:val="000000"/>
          <w:sz w:val="24"/>
          <w:szCs w:val="24"/>
          <w:lang w:eastAsia="ru-RU"/>
        </w:rPr>
        <w:br/>
      </w:r>
    </w:p>
    <w:p w:rsidR="006E1034" w:rsidRPr="00D62B10" w:rsidRDefault="00D62B10" w:rsidP="00D62B10">
      <w:pPr>
        <w:shd w:val="clear" w:color="auto" w:fill="FFFFFF"/>
        <w:spacing w:before="504" w:after="504" w:line="240" w:lineRule="auto"/>
        <w:ind w:left="7088"/>
        <w:rPr>
          <w:rFonts w:ascii="Times New Roman" w:hAnsi="Times New Roman" w:cs="Times New Roman"/>
          <w:color w:val="C00000"/>
          <w:sz w:val="24"/>
          <w:szCs w:val="24"/>
        </w:rPr>
      </w:pPr>
      <w:r w:rsidRPr="00D62B10">
        <w:rPr>
          <w:rFonts w:ascii="Times New Roman" w:eastAsia="Times New Roman" w:hAnsi="Times New Roman" w:cs="Times New Roman"/>
          <w:color w:val="000000"/>
          <w:sz w:val="24"/>
          <w:szCs w:val="24"/>
          <w:highlight w:val="yellow"/>
          <w:lang w:eastAsia="ru-RU"/>
        </w:rPr>
        <w:t>Рис.4.</w:t>
      </w:r>
      <w:r w:rsidRPr="00D62B10">
        <w:rPr>
          <w:rFonts w:ascii="Times New Roman" w:eastAsia="Times New Roman" w:hAnsi="Times New Roman" w:cs="Times New Roman"/>
          <w:color w:val="000000"/>
          <w:sz w:val="24"/>
          <w:szCs w:val="24"/>
          <w:lang w:eastAsia="ru-RU"/>
        </w:rPr>
        <w:t xml:space="preserve"> Установка железобетонных стропильных ферм пролетом 24 м - установка лестниц и люлек</w:t>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D62B10" w:rsidP="001B5806">
      <w:pPr>
        <w:spacing w:after="0" w:line="240" w:lineRule="auto"/>
        <w:jc w:val="both"/>
        <w:rPr>
          <w:rFonts w:ascii="Times New Roman" w:hAnsi="Times New Roman" w:cs="Times New Roman"/>
          <w:color w:val="C00000"/>
          <w:sz w:val="24"/>
          <w:szCs w:val="24"/>
        </w:rPr>
      </w:pPr>
      <w:r w:rsidRPr="00DD200F">
        <w:rPr>
          <w:rFonts w:ascii="Helvetica" w:eastAsia="Times New Roman" w:hAnsi="Helvetica" w:cs="Helvetica"/>
          <w:noProof/>
          <w:color w:val="000000"/>
          <w:sz w:val="26"/>
          <w:szCs w:val="26"/>
          <w:lang w:eastAsia="ru-RU"/>
        </w:rPr>
        <w:drawing>
          <wp:anchor distT="0" distB="0" distL="114300" distR="114300" simplePos="0" relativeHeight="251729920" behindDoc="0" locked="0" layoutInCell="1" allowOverlap="1" wp14:anchorId="2A573F18" wp14:editId="701C384C">
            <wp:simplePos x="0" y="0"/>
            <wp:positionH relativeFrom="column">
              <wp:posOffset>60960</wp:posOffset>
            </wp:positionH>
            <wp:positionV relativeFrom="paragraph">
              <wp:posOffset>114934</wp:posOffset>
            </wp:positionV>
            <wp:extent cx="4352767" cy="2790825"/>
            <wp:effectExtent l="19050" t="19050" r="10160" b="9525"/>
            <wp:wrapNone/>
            <wp:docPr id="38" name="Рисунок 38" descr="https://pandia.ru/text/80/521/images/img5_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80/521/images/img5_61.png"/>
                    <pic:cNvPicPr>
                      <a:picLocks noChangeAspect="1" noChangeArrowheads="1"/>
                    </pic:cNvPicPr>
                  </pic:nvPicPr>
                  <pic:blipFill>
                    <a:blip r:embed="rId84">
                      <a:duotone>
                        <a:prstClr val="black"/>
                        <a:srgbClr val="D9C3A5">
                          <a:tint val="50000"/>
                          <a:satMod val="180000"/>
                        </a:srgbClr>
                      </a:duotone>
                      <a:extLst>
                        <a:ext uri="{BEBA8EAE-BF5A-486C-A8C5-ECC9F3942E4B}">
                          <a14:imgProps xmlns:a14="http://schemas.microsoft.com/office/drawing/2010/main">
                            <a14:imgLayer r:embed="rId8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11994" cy="282879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Pr="00D62B10" w:rsidRDefault="00D62B10" w:rsidP="00D62B10">
      <w:pPr>
        <w:spacing w:after="0" w:line="240" w:lineRule="auto"/>
        <w:ind w:left="7088"/>
        <w:jc w:val="both"/>
        <w:rPr>
          <w:rFonts w:ascii="Times New Roman" w:hAnsi="Times New Roman" w:cs="Times New Roman"/>
          <w:color w:val="C00000"/>
          <w:sz w:val="24"/>
          <w:szCs w:val="24"/>
        </w:rPr>
      </w:pPr>
      <w:r w:rsidRPr="00D62B10">
        <w:rPr>
          <w:rFonts w:ascii="Times New Roman" w:eastAsia="Times New Roman" w:hAnsi="Times New Roman" w:cs="Times New Roman"/>
          <w:color w:val="000000"/>
          <w:sz w:val="24"/>
          <w:szCs w:val="24"/>
          <w:highlight w:val="yellow"/>
          <w:lang w:eastAsia="ru-RU"/>
        </w:rPr>
        <w:t>Рис.5.</w:t>
      </w:r>
      <w:r w:rsidRPr="00D62B10">
        <w:rPr>
          <w:rFonts w:ascii="Times New Roman" w:eastAsia="Times New Roman" w:hAnsi="Times New Roman" w:cs="Times New Roman"/>
          <w:color w:val="000000"/>
          <w:sz w:val="24"/>
          <w:szCs w:val="24"/>
          <w:lang w:eastAsia="ru-RU"/>
        </w:rPr>
        <w:t xml:space="preserve"> Установка железобетонных стропильных ферм пролетом 24 м - строповка фермы</w:t>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D62B10" w:rsidRPr="00992A2F" w:rsidRDefault="003F3706" w:rsidP="00992A2F">
      <w:pPr>
        <w:shd w:val="clear" w:color="auto" w:fill="FFFFFF"/>
        <w:spacing w:before="504" w:after="504" w:line="240" w:lineRule="auto"/>
        <w:ind w:left="7088"/>
        <w:rPr>
          <w:rFonts w:ascii="Times New Roman" w:eastAsia="Times New Roman" w:hAnsi="Times New Roman" w:cs="Times New Roman"/>
          <w:color w:val="000000"/>
          <w:sz w:val="24"/>
          <w:szCs w:val="24"/>
          <w:lang w:eastAsia="ru-RU"/>
        </w:rPr>
      </w:pPr>
      <w:r w:rsidRPr="00DD200F">
        <w:rPr>
          <w:rFonts w:ascii="Helvetica" w:eastAsia="Times New Roman" w:hAnsi="Helvetica" w:cs="Helvetica"/>
          <w:noProof/>
          <w:color w:val="000000"/>
          <w:sz w:val="26"/>
          <w:szCs w:val="26"/>
          <w:lang w:eastAsia="ru-RU"/>
        </w:rPr>
        <w:drawing>
          <wp:anchor distT="0" distB="0" distL="114300" distR="114300" simplePos="0" relativeHeight="251735040" behindDoc="0" locked="0" layoutInCell="1" allowOverlap="1" wp14:anchorId="11ADE074" wp14:editId="56887F22">
            <wp:simplePos x="0" y="0"/>
            <wp:positionH relativeFrom="column">
              <wp:posOffset>3810</wp:posOffset>
            </wp:positionH>
            <wp:positionV relativeFrom="paragraph">
              <wp:posOffset>19050</wp:posOffset>
            </wp:positionV>
            <wp:extent cx="4381500" cy="2800350"/>
            <wp:effectExtent l="19050" t="19050" r="19050" b="19050"/>
            <wp:wrapNone/>
            <wp:docPr id="42" name="Рисунок 42" descr="https://pandia.ru/text/80/521/images/img9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andia.ru/text/80/521/images/img9_41.png"/>
                    <pic:cNvPicPr>
                      <a:picLocks noChangeAspect="1" noChangeArrowheads="1"/>
                    </pic:cNvPicPr>
                  </pic:nvPicPr>
                  <pic:blipFill>
                    <a:blip r:embed="rId86">
                      <a:duotone>
                        <a:prstClr val="black"/>
                        <a:srgbClr val="D9C3A5">
                          <a:tint val="50000"/>
                          <a:satMod val="180000"/>
                        </a:srgbClr>
                      </a:duotone>
                      <a:extLst>
                        <a:ext uri="{BEBA8EAE-BF5A-486C-A8C5-ECC9F3942E4B}">
                          <a14:imgProps xmlns:a14="http://schemas.microsoft.com/office/drawing/2010/main">
                            <a14:imgLayer r:embed="rId8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05339" cy="281558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62B10" w:rsidRPr="003F3706">
        <w:rPr>
          <w:rFonts w:ascii="Times New Roman" w:eastAsia="Times New Roman" w:hAnsi="Times New Roman" w:cs="Times New Roman"/>
          <w:color w:val="000000"/>
          <w:sz w:val="24"/>
          <w:szCs w:val="24"/>
          <w:highlight w:val="yellow"/>
          <w:lang w:eastAsia="ru-RU"/>
        </w:rPr>
        <w:t>Рис.6</w:t>
      </w:r>
      <w:r w:rsidR="00D62B10" w:rsidRPr="00D62B10">
        <w:rPr>
          <w:rFonts w:ascii="Times New Roman" w:eastAsia="Times New Roman" w:hAnsi="Times New Roman" w:cs="Times New Roman"/>
          <w:color w:val="000000"/>
          <w:sz w:val="24"/>
          <w:szCs w:val="24"/>
          <w:lang w:eastAsia="ru-RU"/>
        </w:rPr>
        <w:t xml:space="preserve">. Установка железобетонных стропильных ферм пролетом 24 м - подъем, выверка и временное </w:t>
      </w:r>
      <w:r w:rsidR="00D62B10" w:rsidRPr="00992A2F">
        <w:rPr>
          <w:rFonts w:ascii="Times New Roman" w:eastAsia="Times New Roman" w:hAnsi="Times New Roman" w:cs="Times New Roman"/>
          <w:color w:val="000000"/>
          <w:sz w:val="24"/>
          <w:szCs w:val="24"/>
          <w:lang w:eastAsia="ru-RU"/>
        </w:rPr>
        <w:t>закрепление фермы</w:t>
      </w:r>
    </w:p>
    <w:p w:rsidR="00992A2F" w:rsidRDefault="00992A2F" w:rsidP="00992A2F">
      <w:pPr>
        <w:shd w:val="clear" w:color="auto" w:fill="FFFFFF"/>
        <w:spacing w:after="0" w:line="240" w:lineRule="auto"/>
        <w:ind w:left="7088"/>
        <w:rPr>
          <w:rFonts w:ascii="Times New Roman" w:eastAsia="Times New Roman" w:hAnsi="Times New Roman" w:cs="Times New Roman"/>
          <w:color w:val="000000"/>
          <w:sz w:val="24"/>
          <w:szCs w:val="24"/>
          <w:lang w:eastAsia="ru-RU"/>
        </w:rPr>
      </w:pPr>
      <w:r w:rsidRPr="00992A2F">
        <w:rPr>
          <w:rFonts w:ascii="Times New Roman" w:eastAsia="Times New Roman" w:hAnsi="Times New Roman" w:cs="Times New Roman"/>
          <w:color w:val="000000"/>
          <w:sz w:val="24"/>
          <w:szCs w:val="24"/>
          <w:highlight w:val="yellow"/>
          <w:lang w:eastAsia="ru-RU"/>
        </w:rPr>
        <w:t>Рис.9.</w:t>
      </w:r>
      <w:r w:rsidRPr="00992A2F">
        <w:rPr>
          <w:rFonts w:ascii="Times New Roman" w:eastAsia="Times New Roman" w:hAnsi="Times New Roman" w:cs="Times New Roman"/>
          <w:color w:val="000000"/>
          <w:sz w:val="24"/>
          <w:szCs w:val="24"/>
          <w:lang w:eastAsia="ru-RU"/>
        </w:rPr>
        <w:t xml:space="preserve"> Установка и закрепление фермы на опорах колонны:</w:t>
      </w:r>
      <w:r w:rsidRPr="00992A2F">
        <w:rPr>
          <w:rFonts w:ascii="Times New Roman" w:eastAsia="Times New Roman" w:hAnsi="Times New Roman" w:cs="Times New Roman"/>
          <w:color w:val="000000"/>
          <w:sz w:val="24"/>
          <w:szCs w:val="24"/>
          <w:lang w:eastAsia="ru-RU"/>
        </w:rPr>
        <w:br/>
        <w:t xml:space="preserve">1 - оттяжка, 2 - ферма, </w:t>
      </w:r>
    </w:p>
    <w:p w:rsidR="00992A2F" w:rsidRDefault="00992A2F" w:rsidP="00992A2F">
      <w:pPr>
        <w:shd w:val="clear" w:color="auto" w:fill="FFFFFF"/>
        <w:spacing w:after="0" w:line="240" w:lineRule="auto"/>
        <w:ind w:left="7088"/>
        <w:rPr>
          <w:rFonts w:ascii="Times New Roman" w:eastAsia="Times New Roman" w:hAnsi="Times New Roman" w:cs="Times New Roman"/>
          <w:color w:val="000000"/>
          <w:sz w:val="24"/>
          <w:szCs w:val="24"/>
          <w:lang w:eastAsia="ru-RU"/>
        </w:rPr>
      </w:pPr>
      <w:r w:rsidRPr="00992A2F">
        <w:rPr>
          <w:rFonts w:ascii="Times New Roman" w:eastAsia="Times New Roman" w:hAnsi="Times New Roman" w:cs="Times New Roman"/>
          <w:color w:val="000000"/>
          <w:sz w:val="24"/>
          <w:szCs w:val="24"/>
          <w:lang w:eastAsia="ru-RU"/>
        </w:rPr>
        <w:t xml:space="preserve">3 - траверса, </w:t>
      </w:r>
    </w:p>
    <w:p w:rsidR="00992A2F" w:rsidRPr="00992A2F" w:rsidRDefault="00992A2F" w:rsidP="00992A2F">
      <w:pPr>
        <w:shd w:val="clear" w:color="auto" w:fill="FFFFFF"/>
        <w:spacing w:after="0" w:line="240" w:lineRule="auto"/>
        <w:ind w:left="7088"/>
        <w:rPr>
          <w:rFonts w:ascii="Times New Roman" w:eastAsia="Times New Roman" w:hAnsi="Times New Roman" w:cs="Times New Roman"/>
          <w:color w:val="000000"/>
          <w:sz w:val="24"/>
          <w:szCs w:val="24"/>
          <w:lang w:eastAsia="ru-RU"/>
        </w:rPr>
      </w:pPr>
      <w:r w:rsidRPr="00992A2F">
        <w:rPr>
          <w:rFonts w:ascii="Times New Roman" w:eastAsia="Times New Roman" w:hAnsi="Times New Roman" w:cs="Times New Roman"/>
          <w:color w:val="000000"/>
          <w:sz w:val="24"/>
          <w:szCs w:val="24"/>
          <w:lang w:eastAsia="ru-RU"/>
        </w:rPr>
        <w:t>4 - лестница с монтажной площадкой</w:t>
      </w:r>
    </w:p>
    <w:p w:rsidR="0096282E" w:rsidRDefault="003F3706" w:rsidP="0096282E">
      <w:pPr>
        <w:shd w:val="clear" w:color="auto" w:fill="FFFFFF"/>
        <w:spacing w:after="0" w:line="240" w:lineRule="auto"/>
        <w:rPr>
          <w:rFonts w:ascii="Helvetica" w:eastAsia="Times New Roman" w:hAnsi="Helvetica" w:cs="Helvetica"/>
          <w:color w:val="000000"/>
          <w:sz w:val="26"/>
          <w:szCs w:val="26"/>
          <w:lang w:eastAsia="ru-RU"/>
        </w:rPr>
      </w:pPr>
      <w:r w:rsidRPr="003F3706">
        <w:rPr>
          <w:rFonts w:ascii="Times New Roman" w:eastAsia="Times New Roman" w:hAnsi="Times New Roman" w:cs="Times New Roman"/>
          <w:color w:val="000000"/>
          <w:sz w:val="24"/>
          <w:szCs w:val="24"/>
          <w:lang w:eastAsia="ru-RU"/>
        </w:rPr>
        <w:t>Стропильные фермы (</w:t>
      </w:r>
      <w:r w:rsidRPr="003F3706">
        <w:rPr>
          <w:rFonts w:ascii="Times New Roman" w:eastAsia="Times New Roman" w:hAnsi="Times New Roman" w:cs="Times New Roman"/>
          <w:color w:val="000000"/>
          <w:sz w:val="24"/>
          <w:szCs w:val="24"/>
          <w:highlight w:val="yellow"/>
          <w:lang w:eastAsia="ru-RU"/>
        </w:rPr>
        <w:t>рис.7</w:t>
      </w:r>
      <w:r w:rsidRPr="003F3706">
        <w:rPr>
          <w:rFonts w:ascii="Times New Roman" w:eastAsia="Times New Roman" w:hAnsi="Times New Roman" w:cs="Times New Roman"/>
          <w:color w:val="000000"/>
          <w:sz w:val="24"/>
          <w:szCs w:val="24"/>
          <w:lang w:eastAsia="ru-RU"/>
        </w:rPr>
        <w:t>) опирают на </w:t>
      </w:r>
      <w:hyperlink r:id="rId88" w:tooltip="Закладное свидетельство, закладной лист" w:history="1">
        <w:r w:rsidRPr="003F3706">
          <w:rPr>
            <w:rFonts w:ascii="Times New Roman" w:eastAsia="Times New Roman" w:hAnsi="Times New Roman" w:cs="Times New Roman"/>
            <w:sz w:val="24"/>
            <w:szCs w:val="24"/>
            <w:lang w:eastAsia="ru-RU"/>
          </w:rPr>
          <w:t>закладные листы</w:t>
        </w:r>
      </w:hyperlink>
      <w:r w:rsidRPr="003F3706">
        <w:rPr>
          <w:rFonts w:ascii="Times New Roman" w:eastAsia="Times New Roman" w:hAnsi="Times New Roman" w:cs="Times New Roman"/>
          <w:color w:val="000000"/>
          <w:sz w:val="24"/>
          <w:szCs w:val="24"/>
          <w:lang w:eastAsia="ru-RU"/>
        </w:rPr>
        <w:t> 2 оголовков колонн и закрепляют анкерными болтами 7 и сваркой</w:t>
      </w:r>
      <w:r w:rsidRPr="00DD200F">
        <w:rPr>
          <w:rFonts w:ascii="Helvetica" w:eastAsia="Times New Roman" w:hAnsi="Helvetica" w:cs="Helvetica"/>
          <w:color w:val="000000"/>
          <w:sz w:val="26"/>
          <w:szCs w:val="26"/>
          <w:lang w:eastAsia="ru-RU"/>
        </w:rPr>
        <w:t>.</w:t>
      </w:r>
    </w:p>
    <w:p w:rsidR="003F3706" w:rsidRPr="0096282E" w:rsidRDefault="0096282E" w:rsidP="0096282E">
      <w:pPr>
        <w:shd w:val="clear" w:color="auto" w:fill="FFFFFF"/>
        <w:spacing w:after="0" w:line="240" w:lineRule="auto"/>
        <w:ind w:left="4678"/>
        <w:rPr>
          <w:rFonts w:ascii="Helvetica" w:eastAsia="Times New Roman" w:hAnsi="Helvetica" w:cs="Helvetica"/>
          <w:color w:val="000000"/>
          <w:sz w:val="26"/>
          <w:szCs w:val="26"/>
          <w:lang w:eastAsia="ru-RU"/>
        </w:rPr>
      </w:pPr>
      <w:r w:rsidRPr="003F3706">
        <w:rPr>
          <w:rFonts w:ascii="Times New Roman" w:eastAsia="Times New Roman" w:hAnsi="Times New Roman" w:cs="Times New Roman"/>
          <w:noProof/>
          <w:color w:val="000000"/>
          <w:sz w:val="24"/>
          <w:szCs w:val="24"/>
          <w:lang w:eastAsia="ru-RU"/>
        </w:rPr>
        <w:drawing>
          <wp:anchor distT="0" distB="0" distL="114300" distR="114300" simplePos="0" relativeHeight="251731968" behindDoc="0" locked="0" layoutInCell="1" allowOverlap="1" wp14:anchorId="7E393EAE" wp14:editId="7526887A">
            <wp:simplePos x="0" y="0"/>
            <wp:positionH relativeFrom="column">
              <wp:posOffset>3810</wp:posOffset>
            </wp:positionH>
            <wp:positionV relativeFrom="paragraph">
              <wp:posOffset>48260</wp:posOffset>
            </wp:positionV>
            <wp:extent cx="2878455" cy="5162550"/>
            <wp:effectExtent l="19050" t="19050" r="17145" b="19050"/>
            <wp:wrapNone/>
            <wp:docPr id="40" name="Рисунок 40" descr="https://pandia.ru/text/80/521/images/img7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andia.ru/text/80/521/images/img7_44.png"/>
                    <pic:cNvPicPr>
                      <a:picLocks noChangeAspect="1" noChangeArrowheads="1"/>
                    </pic:cNvPicPr>
                  </pic:nvPicPr>
                  <pic:blipFill>
                    <a:blip r:embed="rId89">
                      <a:duotone>
                        <a:prstClr val="black"/>
                        <a:srgbClr val="D9C3A5">
                          <a:tint val="50000"/>
                          <a:satMod val="180000"/>
                        </a:srgbClr>
                      </a:duotone>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78455" cy="51625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F3706" w:rsidRPr="003F3706">
        <w:rPr>
          <w:rFonts w:ascii="Times New Roman" w:eastAsia="Times New Roman" w:hAnsi="Times New Roman" w:cs="Times New Roman"/>
          <w:color w:val="000000"/>
          <w:sz w:val="24"/>
          <w:szCs w:val="24"/>
          <w:highlight w:val="yellow"/>
          <w:lang w:eastAsia="ru-RU"/>
        </w:rPr>
        <w:t>Рис.7.</w:t>
      </w:r>
      <w:r w:rsidR="003F3706" w:rsidRPr="003F3706">
        <w:rPr>
          <w:rFonts w:ascii="Times New Roman" w:eastAsia="Times New Roman" w:hAnsi="Times New Roman" w:cs="Times New Roman"/>
          <w:color w:val="000000"/>
          <w:sz w:val="24"/>
          <w:szCs w:val="24"/>
          <w:lang w:eastAsia="ru-RU"/>
        </w:rPr>
        <w:t xml:space="preserve"> Соединение стропильной фермы с колонной:</w:t>
      </w:r>
      <w:r w:rsidR="003F3706" w:rsidRPr="003F3706">
        <w:rPr>
          <w:rFonts w:ascii="Times New Roman" w:eastAsia="Times New Roman" w:hAnsi="Times New Roman" w:cs="Times New Roman"/>
          <w:color w:val="000000"/>
          <w:sz w:val="24"/>
          <w:szCs w:val="24"/>
          <w:lang w:eastAsia="ru-RU"/>
        </w:rPr>
        <w:br/>
        <w:t xml:space="preserve">а - общий вид опирания фермы на колонну,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б - типовой, в - усовершенствованный: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1 - колонна,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2, 4 - закладные детали,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3 - опорная плита,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5 - шайба,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6 - стропильная ферма,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7 - анкерные болты,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8 - гайка, </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9 - монтажный шов</w:t>
      </w:r>
    </w:p>
    <w:p w:rsidR="003F3706" w:rsidRDefault="003F3706" w:rsidP="003F3706">
      <w:pPr>
        <w:shd w:val="clear" w:color="auto" w:fill="FFFFFF"/>
        <w:spacing w:after="0" w:line="240" w:lineRule="auto"/>
        <w:ind w:left="4678"/>
        <w:rPr>
          <w:rFonts w:ascii="Times New Roman" w:eastAsia="Times New Roman" w:hAnsi="Times New Roman" w:cs="Times New Roman"/>
          <w:color w:val="000000"/>
          <w:sz w:val="24"/>
          <w:szCs w:val="24"/>
          <w:lang w:eastAsia="ru-RU"/>
        </w:rPr>
      </w:pPr>
    </w:p>
    <w:p w:rsidR="003F3706" w:rsidRDefault="003F3706" w:rsidP="003F3706">
      <w:pPr>
        <w:shd w:val="clear" w:color="auto" w:fill="FFFFFF"/>
        <w:spacing w:after="0" w:line="240" w:lineRule="auto"/>
        <w:ind w:left="4678" w:firstLine="851"/>
        <w:jc w:val="both"/>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Усовершенствованный узел сопряжения стропильных ферм с колоннами в отличие от типового не имеет опорной плиты и анкерных болтов, при таком сопряжении закладную деталь стропильной фермы приваривают непосредственно к закладной детали колонны. Стропильные фермы опирают на опорные утолщения подстропильных ферм (</w:t>
      </w:r>
      <w:r w:rsidRPr="003F3706">
        <w:rPr>
          <w:rFonts w:ascii="Times New Roman" w:eastAsia="Times New Roman" w:hAnsi="Times New Roman" w:cs="Times New Roman"/>
          <w:color w:val="000000"/>
          <w:sz w:val="24"/>
          <w:szCs w:val="24"/>
          <w:highlight w:val="yellow"/>
          <w:lang w:eastAsia="ru-RU"/>
        </w:rPr>
        <w:t>рис.8</w:t>
      </w:r>
      <w:r w:rsidRPr="003F3706">
        <w:rPr>
          <w:rFonts w:ascii="Times New Roman" w:eastAsia="Times New Roman" w:hAnsi="Times New Roman" w:cs="Times New Roman"/>
          <w:color w:val="000000"/>
          <w:sz w:val="24"/>
          <w:szCs w:val="24"/>
          <w:lang w:eastAsia="ru-RU"/>
        </w:rPr>
        <w:t xml:space="preserve">) и соединяют анкерными болтами и сваркой. </w:t>
      </w:r>
    </w:p>
    <w:p w:rsidR="003F3706" w:rsidRDefault="003F3706" w:rsidP="0096282E">
      <w:pPr>
        <w:shd w:val="clear" w:color="auto" w:fill="FFFFFF"/>
        <w:spacing w:after="0" w:line="240" w:lineRule="auto"/>
        <w:ind w:left="4678" w:firstLine="850"/>
        <w:jc w:val="both"/>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Плиты покрытия опирают на верхний пояс покрытия стропильной фермы. Закладные детали продольных ребер плит покрытия в местах их опирания на ферму сваривают, а зазоры между боковыми сторонами покрытия и торцами заде</w:t>
      </w:r>
      <w:r>
        <w:rPr>
          <w:rFonts w:ascii="Times New Roman" w:eastAsia="Times New Roman" w:hAnsi="Times New Roman" w:cs="Times New Roman"/>
          <w:color w:val="000000"/>
          <w:sz w:val="24"/>
          <w:szCs w:val="24"/>
          <w:lang w:eastAsia="ru-RU"/>
        </w:rPr>
        <w:t>лывают раствором или бетоном на</w:t>
      </w:r>
    </w:p>
    <w:p w:rsidR="003F3706" w:rsidRDefault="003F3706" w:rsidP="0096282E">
      <w:pPr>
        <w:shd w:val="clear" w:color="auto" w:fill="FFFFFF"/>
        <w:spacing w:after="0" w:line="240" w:lineRule="auto"/>
        <w:ind w:left="4678"/>
        <w:jc w:val="both"/>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щебне мелкой фракции.</w:t>
      </w:r>
    </w:p>
    <w:p w:rsidR="006E1034" w:rsidRDefault="003F3706" w:rsidP="003F3706">
      <w:pPr>
        <w:shd w:val="clear" w:color="auto" w:fill="FFFFFF"/>
        <w:spacing w:after="0" w:line="240" w:lineRule="auto"/>
        <w:jc w:val="both"/>
        <w:rPr>
          <w:rFonts w:ascii="Times New Roman" w:hAnsi="Times New Roman" w:cs="Times New Roman"/>
          <w:color w:val="C00000"/>
          <w:sz w:val="24"/>
          <w:szCs w:val="24"/>
        </w:rPr>
      </w:pPr>
      <w:r w:rsidRPr="003F3706">
        <w:rPr>
          <w:rFonts w:ascii="Times New Roman" w:eastAsia="Times New Roman" w:hAnsi="Times New Roman" w:cs="Times New Roman"/>
          <w:color w:val="000000"/>
          <w:sz w:val="24"/>
          <w:szCs w:val="24"/>
          <w:lang w:eastAsia="ru-RU"/>
        </w:rPr>
        <w:br/>
      </w:r>
    </w:p>
    <w:p w:rsidR="0065351F" w:rsidRDefault="0065351F" w:rsidP="0065351F">
      <w:pPr>
        <w:shd w:val="clear" w:color="auto" w:fill="FFFFFF"/>
        <w:spacing w:after="0" w:line="240" w:lineRule="auto"/>
        <w:ind w:left="4678"/>
        <w:rPr>
          <w:rFonts w:ascii="Times New Roman" w:eastAsia="Times New Roman" w:hAnsi="Times New Roman" w:cs="Times New Roman"/>
          <w:color w:val="000000"/>
          <w:sz w:val="24"/>
          <w:szCs w:val="24"/>
          <w:lang w:eastAsia="ru-RU"/>
        </w:rPr>
      </w:pPr>
    </w:p>
    <w:p w:rsidR="0065351F" w:rsidRDefault="0065351F" w:rsidP="0065351F">
      <w:pPr>
        <w:shd w:val="clear" w:color="auto" w:fill="FFFFFF"/>
        <w:spacing w:after="0" w:line="240" w:lineRule="auto"/>
        <w:ind w:left="4678"/>
        <w:rPr>
          <w:rFonts w:ascii="Times New Roman" w:eastAsia="Times New Roman" w:hAnsi="Times New Roman" w:cs="Times New Roman"/>
          <w:color w:val="000000"/>
          <w:sz w:val="24"/>
          <w:szCs w:val="24"/>
          <w:lang w:eastAsia="ru-RU"/>
        </w:rPr>
      </w:pPr>
      <w:r w:rsidRPr="00DD200F">
        <w:rPr>
          <w:rFonts w:ascii="Helvetica" w:eastAsia="Times New Roman" w:hAnsi="Helvetica" w:cs="Helvetica"/>
          <w:noProof/>
          <w:color w:val="000000"/>
          <w:sz w:val="26"/>
          <w:szCs w:val="26"/>
          <w:lang w:eastAsia="ru-RU"/>
        </w:rPr>
        <w:lastRenderedPageBreak/>
        <w:drawing>
          <wp:anchor distT="0" distB="0" distL="114300" distR="114300" simplePos="0" relativeHeight="251732992" behindDoc="0" locked="0" layoutInCell="1" allowOverlap="1" wp14:anchorId="0A3EE9A5" wp14:editId="2A962035">
            <wp:simplePos x="0" y="0"/>
            <wp:positionH relativeFrom="column">
              <wp:posOffset>175260</wp:posOffset>
            </wp:positionH>
            <wp:positionV relativeFrom="paragraph">
              <wp:posOffset>60960</wp:posOffset>
            </wp:positionV>
            <wp:extent cx="2276020" cy="2476500"/>
            <wp:effectExtent l="19050" t="19050" r="10160" b="19050"/>
            <wp:wrapNone/>
            <wp:docPr id="41" name="Рисунок 41" descr="https://pandia.ru/text/80/521/images/img8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andia.ru/text/80/521/images/img8_45.png"/>
                    <pic:cNvPicPr>
                      <a:picLocks noChangeAspect="1" noChangeArrowheads="1"/>
                    </pic:cNvPicPr>
                  </pic:nvPicPr>
                  <pic:blipFill>
                    <a:blip r:embed="rId91">
                      <a:duotone>
                        <a:prstClr val="black"/>
                        <a:srgbClr val="D9C3A5">
                          <a:tint val="50000"/>
                          <a:satMod val="180000"/>
                        </a:srgbClr>
                      </a:duotone>
                      <a:extLst>
                        <a:ext uri="{BEBA8EAE-BF5A-486C-A8C5-ECC9F3942E4B}">
                          <a14:imgProps xmlns:a14="http://schemas.microsoft.com/office/drawing/2010/main">
                            <a14:imgLayer r:embed="rId9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88798" cy="249040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5351F" w:rsidRDefault="0065351F" w:rsidP="0065351F">
      <w:pPr>
        <w:shd w:val="clear" w:color="auto" w:fill="FFFFFF"/>
        <w:spacing w:after="0" w:line="240" w:lineRule="auto"/>
        <w:ind w:left="4678"/>
        <w:rPr>
          <w:rFonts w:ascii="Times New Roman" w:eastAsia="Times New Roman" w:hAnsi="Times New Roman" w:cs="Times New Roman"/>
          <w:color w:val="000000"/>
          <w:sz w:val="24"/>
          <w:szCs w:val="24"/>
          <w:lang w:eastAsia="ru-RU"/>
        </w:rPr>
      </w:pPr>
    </w:p>
    <w:p w:rsidR="0065351F" w:rsidRDefault="0065351F" w:rsidP="0065351F">
      <w:pPr>
        <w:shd w:val="clear" w:color="auto" w:fill="FFFFFF"/>
        <w:spacing w:after="0" w:line="240" w:lineRule="auto"/>
        <w:ind w:left="4678"/>
        <w:rPr>
          <w:rFonts w:ascii="Times New Roman" w:eastAsia="Times New Roman" w:hAnsi="Times New Roman" w:cs="Times New Roman"/>
          <w:color w:val="000000"/>
          <w:sz w:val="24"/>
          <w:szCs w:val="24"/>
          <w:lang w:eastAsia="ru-RU"/>
        </w:rPr>
      </w:pPr>
    </w:p>
    <w:p w:rsidR="0065351F" w:rsidRDefault="0065351F" w:rsidP="0065351F">
      <w:pPr>
        <w:shd w:val="clear" w:color="auto" w:fill="FFFFFF"/>
        <w:spacing w:after="0" w:line="240" w:lineRule="auto"/>
        <w:ind w:left="4678"/>
        <w:rPr>
          <w:rFonts w:ascii="Times New Roman" w:eastAsia="Times New Roman" w:hAnsi="Times New Roman" w:cs="Times New Roman"/>
          <w:color w:val="000000"/>
          <w:sz w:val="24"/>
          <w:szCs w:val="24"/>
          <w:lang w:eastAsia="ru-RU"/>
        </w:rPr>
      </w:pPr>
    </w:p>
    <w:p w:rsid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highlight w:val="yellow"/>
          <w:lang w:eastAsia="ru-RU"/>
        </w:rPr>
        <w:t>Рис.8.</w:t>
      </w:r>
      <w:r w:rsidRPr="003F3706">
        <w:rPr>
          <w:rFonts w:ascii="Times New Roman" w:eastAsia="Times New Roman" w:hAnsi="Times New Roman" w:cs="Times New Roman"/>
          <w:color w:val="000000"/>
          <w:sz w:val="24"/>
          <w:szCs w:val="24"/>
          <w:lang w:eastAsia="ru-RU"/>
        </w:rPr>
        <w:t xml:space="preserve"> Опирание двух подстропильных и стропильной ферм на колонну среднего ряда:</w:t>
      </w:r>
      <w:r w:rsidRPr="003F3706">
        <w:rPr>
          <w:rFonts w:ascii="Times New Roman" w:eastAsia="Times New Roman" w:hAnsi="Times New Roman" w:cs="Times New Roman"/>
          <w:color w:val="000000"/>
          <w:sz w:val="24"/>
          <w:szCs w:val="24"/>
          <w:lang w:eastAsia="ru-RU"/>
        </w:rPr>
        <w:br/>
        <w:t xml:space="preserve">1 - колонна, </w:t>
      </w:r>
    </w:p>
    <w:p w:rsid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2 - закладной лист, </w:t>
      </w:r>
    </w:p>
    <w:p w:rsid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3, 5, 8, 9 - закладные детали, </w:t>
      </w:r>
    </w:p>
    <w:p w:rsid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4 - подстропильная ферма, </w:t>
      </w:r>
    </w:p>
    <w:p w:rsid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 xml:space="preserve">6 - опорный лист, </w:t>
      </w:r>
    </w:p>
    <w:p w:rsidR="003F3706" w:rsidRPr="003F3706" w:rsidRDefault="003F3706" w:rsidP="0065351F">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F3706">
        <w:rPr>
          <w:rFonts w:ascii="Times New Roman" w:eastAsia="Times New Roman" w:hAnsi="Times New Roman" w:cs="Times New Roman"/>
          <w:color w:val="000000"/>
          <w:sz w:val="24"/>
          <w:szCs w:val="24"/>
          <w:lang w:eastAsia="ru-RU"/>
        </w:rPr>
        <w:t>7 - анкерный болт</w:t>
      </w: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5351F" w:rsidRPr="0065351F" w:rsidRDefault="0065351F" w:rsidP="0065351F">
      <w:pPr>
        <w:shd w:val="clear" w:color="auto" w:fill="FFFFFF"/>
        <w:spacing w:after="0" w:line="240" w:lineRule="auto"/>
        <w:jc w:val="both"/>
        <w:textAlignment w:val="baseline"/>
        <w:rPr>
          <w:rFonts w:ascii="Times New Roman" w:eastAsia="Times New Roman" w:hAnsi="Times New Roman" w:cs="Times New Roman"/>
          <w:b/>
          <w:bCs/>
          <w:color w:val="FF0000"/>
          <w:sz w:val="24"/>
          <w:szCs w:val="24"/>
          <w:bdr w:val="none" w:sz="0" w:space="0" w:color="auto" w:frame="1"/>
          <w:lang w:eastAsia="ru-RU"/>
        </w:rPr>
      </w:pPr>
      <w:r w:rsidRPr="0065351F">
        <w:rPr>
          <w:rFonts w:ascii="Times New Roman" w:eastAsia="Times New Roman" w:hAnsi="Times New Roman" w:cs="Times New Roman"/>
          <w:b/>
          <w:bCs/>
          <w:iCs/>
          <w:color w:val="FF0000"/>
          <w:sz w:val="24"/>
          <w:szCs w:val="24"/>
          <w:bdr w:val="none" w:sz="0" w:space="0" w:color="auto" w:frame="1"/>
          <w:lang w:eastAsia="ru-RU"/>
        </w:rPr>
        <w:t>Монтаж плит покрытия</w:t>
      </w:r>
      <w:r w:rsidRPr="0065351F">
        <w:rPr>
          <w:rFonts w:ascii="Times New Roman" w:eastAsia="Times New Roman" w:hAnsi="Times New Roman" w:cs="Times New Roman"/>
          <w:b/>
          <w:bCs/>
          <w:color w:val="FF0000"/>
          <w:sz w:val="24"/>
          <w:szCs w:val="24"/>
          <w:bdr w:val="none" w:sz="0" w:space="0" w:color="auto" w:frame="1"/>
          <w:lang w:eastAsia="ru-RU"/>
        </w:rPr>
        <w:t>. </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Для обеспечения жесткости покрытия ячейки монтаж плит покрытия ведется сразу по завершению работ по установке и постоянного закрепления на опорах несущих конструкций покрытия ячейки. Для первой ячейки – это две фермы (балки). Для последующих ячеек – после установки одной несущей конструкции</w:t>
      </w:r>
      <w:r>
        <w:rPr>
          <w:rFonts w:ascii="Times New Roman" w:eastAsia="Times New Roman" w:hAnsi="Times New Roman" w:cs="Times New Roman"/>
          <w:color w:val="3D3D3D"/>
          <w:sz w:val="24"/>
          <w:szCs w:val="24"/>
          <w:lang w:eastAsia="ru-RU"/>
        </w:rPr>
        <w:t xml:space="preserve"> (</w:t>
      </w:r>
      <w:r w:rsidRPr="0065351F">
        <w:rPr>
          <w:rFonts w:ascii="Times New Roman" w:eastAsia="Times New Roman" w:hAnsi="Times New Roman" w:cs="Times New Roman"/>
          <w:color w:val="3D3D3D"/>
          <w:sz w:val="24"/>
          <w:szCs w:val="24"/>
          <w:highlight w:val="yellow"/>
          <w:lang w:eastAsia="ru-RU"/>
        </w:rPr>
        <w:t>Рис.4</w:t>
      </w:r>
      <w:r>
        <w:rPr>
          <w:rFonts w:ascii="Times New Roman" w:eastAsia="Times New Roman" w:hAnsi="Times New Roman" w:cs="Times New Roman"/>
          <w:color w:val="3D3D3D"/>
          <w:sz w:val="24"/>
          <w:szCs w:val="24"/>
          <w:lang w:eastAsia="ru-RU"/>
        </w:rPr>
        <w:t>)</w:t>
      </w:r>
      <w:r w:rsidRPr="0065351F">
        <w:rPr>
          <w:rFonts w:ascii="Times New Roman" w:eastAsia="Times New Roman" w:hAnsi="Times New Roman" w:cs="Times New Roman"/>
          <w:color w:val="3D3D3D"/>
          <w:sz w:val="24"/>
          <w:szCs w:val="24"/>
          <w:lang w:eastAsia="ru-RU"/>
        </w:rPr>
        <w:t>.</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Плиты покрытия можно устанавливать по двум схемам:</w:t>
      </w:r>
    </w:p>
    <w:p w:rsidR="0065351F" w:rsidRPr="0065351F" w:rsidRDefault="0065351F" w:rsidP="0065351F">
      <w:pPr>
        <w:numPr>
          <w:ilvl w:val="0"/>
          <w:numId w:val="4"/>
        </w:numPr>
        <w:shd w:val="clear" w:color="auto" w:fill="FFFFFF"/>
        <w:spacing w:after="0" w:line="240" w:lineRule="auto"/>
        <w:ind w:left="284" w:hanging="300"/>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i/>
          <w:iCs/>
          <w:color w:val="3D3D3D"/>
          <w:sz w:val="24"/>
          <w:szCs w:val="24"/>
          <w:u w:val="single"/>
          <w:bdr w:val="none" w:sz="0" w:space="0" w:color="auto" w:frame="1"/>
          <w:lang w:eastAsia="ru-RU"/>
        </w:rPr>
        <w:t>продольной</w:t>
      </w:r>
      <w:r w:rsidRPr="0065351F">
        <w:rPr>
          <w:rFonts w:ascii="Times New Roman" w:eastAsia="Times New Roman" w:hAnsi="Times New Roman" w:cs="Times New Roman"/>
          <w:color w:val="3D3D3D"/>
          <w:sz w:val="24"/>
          <w:szCs w:val="24"/>
          <w:u w:val="single"/>
          <w:lang w:eastAsia="ru-RU"/>
        </w:rPr>
        <w:t>,</w:t>
      </w:r>
      <w:r w:rsidRPr="0065351F">
        <w:rPr>
          <w:rFonts w:ascii="Times New Roman" w:eastAsia="Times New Roman" w:hAnsi="Times New Roman" w:cs="Times New Roman"/>
          <w:color w:val="3D3D3D"/>
          <w:sz w:val="24"/>
          <w:szCs w:val="24"/>
          <w:lang w:eastAsia="ru-RU"/>
        </w:rPr>
        <w:t xml:space="preserve"> когда плиты монтируют краном, перемещающимся вдоль пролета;</w:t>
      </w:r>
    </w:p>
    <w:p w:rsidR="0065351F" w:rsidRPr="0065351F" w:rsidRDefault="0065351F" w:rsidP="0065351F">
      <w:pPr>
        <w:numPr>
          <w:ilvl w:val="0"/>
          <w:numId w:val="4"/>
        </w:numPr>
        <w:shd w:val="clear" w:color="auto" w:fill="FFFFFF"/>
        <w:spacing w:after="0" w:line="240" w:lineRule="auto"/>
        <w:ind w:left="284" w:hanging="300"/>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i/>
          <w:iCs/>
          <w:color w:val="3D3D3D"/>
          <w:sz w:val="24"/>
          <w:szCs w:val="24"/>
          <w:u w:val="single"/>
          <w:bdr w:val="none" w:sz="0" w:space="0" w:color="auto" w:frame="1"/>
          <w:lang w:eastAsia="ru-RU"/>
        </w:rPr>
        <w:t>поперечной</w:t>
      </w:r>
      <w:r w:rsidRPr="0065351F">
        <w:rPr>
          <w:rFonts w:ascii="Times New Roman" w:eastAsia="Times New Roman" w:hAnsi="Times New Roman" w:cs="Times New Roman"/>
          <w:i/>
          <w:iCs/>
          <w:color w:val="3D3D3D"/>
          <w:sz w:val="24"/>
          <w:szCs w:val="24"/>
          <w:bdr w:val="none" w:sz="0" w:space="0" w:color="auto" w:frame="1"/>
          <w:lang w:eastAsia="ru-RU"/>
        </w:rPr>
        <w:t>, </w:t>
      </w:r>
      <w:r w:rsidRPr="0065351F">
        <w:rPr>
          <w:rFonts w:ascii="Times New Roman" w:eastAsia="Times New Roman" w:hAnsi="Times New Roman" w:cs="Times New Roman"/>
          <w:color w:val="3D3D3D"/>
          <w:sz w:val="24"/>
          <w:szCs w:val="24"/>
          <w:lang w:eastAsia="ru-RU"/>
        </w:rPr>
        <w:t>когда кран движется поперек пролета.</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На практике, как правило, применяют продольную схему монтажа с использованием самоходных кранов оборудованных гуськом.</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Плиты покрытия перед монтажом укладываются в штабеля высотой до 2,5 м, или монтируют непосредственно «с колес».</w:t>
      </w:r>
    </w:p>
    <w:p w:rsidR="006E1034" w:rsidRPr="0065351F" w:rsidRDefault="0065351F" w:rsidP="0065351F">
      <w:pPr>
        <w:spacing w:after="0" w:line="240" w:lineRule="auto"/>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38112" behindDoc="0" locked="0" layoutInCell="1" allowOverlap="1" wp14:anchorId="7675E5A3" wp14:editId="23F7A2EA">
            <wp:simplePos x="0" y="0"/>
            <wp:positionH relativeFrom="column">
              <wp:posOffset>70485</wp:posOffset>
            </wp:positionH>
            <wp:positionV relativeFrom="paragraph">
              <wp:posOffset>53975</wp:posOffset>
            </wp:positionV>
            <wp:extent cx="5715000" cy="3323987"/>
            <wp:effectExtent l="19050" t="19050" r="19050" b="10160"/>
            <wp:wrapNone/>
            <wp:docPr id="44" name="Рисунок 44" descr="схема монтажа конструкций покрытия и плит покры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хема монтажа конструкций покрытия и плит покрытия"/>
                    <pic:cNvPicPr>
                      <a:picLocks noChangeAspect="1" noChangeArrowheads="1"/>
                    </pic:cNvPicPr>
                  </pic:nvPicPr>
                  <pic:blipFill>
                    <a:blip r:embed="rId93">
                      <a:duotone>
                        <a:prstClr val="black"/>
                        <a:srgbClr val="D9C3A5">
                          <a:tint val="50000"/>
                          <a:satMod val="180000"/>
                        </a:srgbClr>
                      </a:duotone>
                      <a:extLst>
                        <a:ext uri="{BEBA8EAE-BF5A-486C-A8C5-ECC9F3942E4B}">
                          <a14:imgProps xmlns:a14="http://schemas.microsoft.com/office/drawing/2010/main">
                            <a14:imgLayer r:embed="rId9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8182" cy="333165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E1034" w:rsidRPr="0065351F" w:rsidRDefault="006E1034" w:rsidP="0065351F">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5351F" w:rsidRDefault="0065351F" w:rsidP="0065351F">
      <w:pPr>
        <w:shd w:val="clear" w:color="auto" w:fill="FFFFFF"/>
        <w:spacing w:after="0" w:line="240" w:lineRule="auto"/>
        <w:jc w:val="center"/>
        <w:textAlignment w:val="baseline"/>
        <w:rPr>
          <w:rFonts w:ascii="Times New Roman" w:eastAsia="Times New Roman" w:hAnsi="Times New Roman" w:cs="Times New Roman"/>
          <w:bCs/>
          <w:color w:val="3D3D3D"/>
          <w:sz w:val="24"/>
          <w:szCs w:val="24"/>
          <w:bdr w:val="none" w:sz="0" w:space="0" w:color="auto" w:frame="1"/>
          <w:lang w:eastAsia="ru-RU"/>
        </w:rPr>
      </w:pPr>
      <w:r w:rsidRPr="0065351F">
        <w:rPr>
          <w:rFonts w:ascii="Times New Roman" w:eastAsia="Times New Roman" w:hAnsi="Times New Roman" w:cs="Times New Roman"/>
          <w:color w:val="3D3D3D"/>
          <w:sz w:val="24"/>
          <w:szCs w:val="24"/>
          <w:highlight w:val="yellow"/>
          <w:lang w:eastAsia="ru-RU"/>
        </w:rPr>
        <w:t>Рис. 4.</w:t>
      </w:r>
      <w:r w:rsidRPr="0065351F">
        <w:rPr>
          <w:rFonts w:ascii="Times New Roman" w:eastAsia="Times New Roman" w:hAnsi="Times New Roman" w:cs="Times New Roman"/>
          <w:color w:val="3D3D3D"/>
          <w:sz w:val="24"/>
          <w:szCs w:val="24"/>
          <w:lang w:eastAsia="ru-RU"/>
        </w:rPr>
        <w:t> </w:t>
      </w:r>
      <w:r w:rsidRPr="0065351F">
        <w:rPr>
          <w:rFonts w:ascii="Times New Roman" w:eastAsia="Times New Roman" w:hAnsi="Times New Roman" w:cs="Times New Roman"/>
          <w:bCs/>
          <w:color w:val="3D3D3D"/>
          <w:sz w:val="24"/>
          <w:szCs w:val="24"/>
          <w:bdr w:val="none" w:sz="0" w:space="0" w:color="auto" w:frame="1"/>
          <w:lang w:eastAsia="ru-RU"/>
        </w:rPr>
        <w:t>Технологическая схема монтажа конструкций покрытия и плит покрытия: </w:t>
      </w:r>
    </w:p>
    <w:p w:rsidR="0065351F" w:rsidRDefault="0065351F" w:rsidP="0065351F">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65351F">
        <w:rPr>
          <w:rFonts w:ascii="Times New Roman" w:eastAsia="Times New Roman" w:hAnsi="Times New Roman" w:cs="Times New Roman"/>
          <w:iCs/>
          <w:color w:val="3D3D3D"/>
          <w:sz w:val="24"/>
          <w:szCs w:val="24"/>
          <w:bdr w:val="none" w:sz="0" w:space="0" w:color="auto" w:frame="1"/>
          <w:lang w:eastAsia="ru-RU"/>
        </w:rPr>
        <w:t xml:space="preserve">1 – смонтированные плиты покрытия; 2 – складированные плиты покрытия; </w:t>
      </w:r>
    </w:p>
    <w:p w:rsidR="0065351F" w:rsidRDefault="0065351F" w:rsidP="0065351F">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65351F">
        <w:rPr>
          <w:rFonts w:ascii="Times New Roman" w:eastAsia="Times New Roman" w:hAnsi="Times New Roman" w:cs="Times New Roman"/>
          <w:iCs/>
          <w:color w:val="3D3D3D"/>
          <w:sz w:val="24"/>
          <w:szCs w:val="24"/>
          <w:bdr w:val="none" w:sz="0" w:space="0" w:color="auto" w:frame="1"/>
          <w:lang w:eastAsia="ru-RU"/>
        </w:rPr>
        <w:t xml:space="preserve">3 – смонтированные колонны; 4 – временное ограждение; 5 – связи-распорки; </w:t>
      </w:r>
    </w:p>
    <w:p w:rsidR="0065351F" w:rsidRDefault="0065351F" w:rsidP="0065351F">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65351F">
        <w:rPr>
          <w:rFonts w:ascii="Times New Roman" w:eastAsia="Times New Roman" w:hAnsi="Times New Roman" w:cs="Times New Roman"/>
          <w:iCs/>
          <w:color w:val="3D3D3D"/>
          <w:sz w:val="24"/>
          <w:szCs w:val="24"/>
          <w:bdr w:val="none" w:sz="0" w:space="0" w:color="auto" w:frame="1"/>
          <w:lang w:eastAsia="ru-RU"/>
        </w:rPr>
        <w:t xml:space="preserve">6 – складированные фермы; 7 – смонтированные фермы; 8 – стоянки гусеничного крана; </w:t>
      </w:r>
    </w:p>
    <w:p w:rsidR="0065351F" w:rsidRPr="0065351F" w:rsidRDefault="0065351F" w:rsidP="0065351F">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iCs/>
          <w:color w:val="3D3D3D"/>
          <w:sz w:val="24"/>
          <w:szCs w:val="24"/>
          <w:bdr w:val="none" w:sz="0" w:space="0" w:color="auto" w:frame="1"/>
          <w:lang w:eastAsia="ru-RU"/>
        </w:rPr>
        <w:t>9 – гусеничный кран; 10 – приставная лестница-площадка</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lastRenderedPageBreak/>
        <w:t xml:space="preserve">Для строповки плит покрытия (перекрытия) размерами в плане до 6 </w:t>
      </w:r>
      <w:r w:rsidRPr="0065351F">
        <w:rPr>
          <w:rFonts w:ascii="Times New Roman" w:eastAsia="Times New Roman" w:hAnsi="Times New Roman" w:cs="Times New Roman"/>
          <w:color w:val="3D3D3D"/>
          <w:sz w:val="24"/>
          <w:szCs w:val="24"/>
          <w:lang w:eastAsia="ru-RU"/>
        </w:rPr>
        <w:sym w:font="Symbol" w:char="F0B4"/>
      </w:r>
      <w:r w:rsidRPr="0065351F">
        <w:rPr>
          <w:rFonts w:ascii="Times New Roman" w:eastAsia="Times New Roman" w:hAnsi="Times New Roman" w:cs="Times New Roman"/>
          <w:color w:val="3D3D3D"/>
          <w:sz w:val="24"/>
          <w:szCs w:val="24"/>
          <w:lang w:eastAsia="ru-RU"/>
        </w:rPr>
        <w:t xml:space="preserve"> 1,5 м применяют четырехветвевые стропы. Строповка плит покрытия (перекрытия) размерами в плане более 6 </w:t>
      </w:r>
      <w:r w:rsidRPr="0065351F">
        <w:rPr>
          <w:rFonts w:ascii="Times New Roman" w:eastAsia="Times New Roman" w:hAnsi="Times New Roman" w:cs="Times New Roman"/>
          <w:color w:val="3D3D3D"/>
          <w:sz w:val="24"/>
          <w:szCs w:val="24"/>
          <w:lang w:eastAsia="ru-RU"/>
        </w:rPr>
        <w:sym w:font="Symbol" w:char="F0B4"/>
      </w:r>
      <w:r w:rsidRPr="0065351F">
        <w:rPr>
          <w:rFonts w:ascii="Times New Roman" w:eastAsia="Times New Roman" w:hAnsi="Times New Roman" w:cs="Times New Roman"/>
          <w:color w:val="3D3D3D"/>
          <w:sz w:val="24"/>
          <w:szCs w:val="24"/>
          <w:lang w:eastAsia="ru-RU"/>
        </w:rPr>
        <w:t xml:space="preserve"> 1,5 м выполняется с помощью траверс. Перед подъемом плиты снабжают временным </w:t>
      </w:r>
      <w:r w:rsidR="00A92F9E">
        <w:rPr>
          <w:rFonts w:ascii="Times New Roman" w:eastAsia="Times New Roman" w:hAnsi="Times New Roman" w:cs="Times New Roman"/>
          <w:color w:val="3D3D3D"/>
          <w:sz w:val="24"/>
          <w:szCs w:val="24"/>
          <w:lang w:eastAsia="ru-RU"/>
        </w:rPr>
        <w:t>инвентарным ограждением</w:t>
      </w:r>
      <w:r w:rsidRPr="0065351F">
        <w:rPr>
          <w:rFonts w:ascii="Times New Roman" w:eastAsia="Times New Roman" w:hAnsi="Times New Roman" w:cs="Times New Roman"/>
          <w:color w:val="3D3D3D"/>
          <w:sz w:val="24"/>
          <w:szCs w:val="24"/>
          <w:lang w:eastAsia="ru-RU"/>
        </w:rPr>
        <w:t>. Это ограждение остается на весь период работы по устройству крыши.</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Работы по укладке плит покрытия в проектное положение осуществляет звено монтажников в составе: 4-го разряда – 1 чел.; 3-го разряда – 2 чел.; 2-го разряда – 1 чел.; машинист крана 6-го разряда – 1 чел.</w:t>
      </w:r>
    </w:p>
    <w:p w:rsidR="0065351F" w:rsidRP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При монтаже первой плиты покрытия монтажники находятся на автовышках или подъемниках. Вторая и последующие плиты покрытия монтируют с уже смонтированных плит. Для обеспечения постоянного зазора между плитами, необходимого для устройства шва при монтаже применяют ломики-шаблоны.</w:t>
      </w:r>
    </w:p>
    <w:p w:rsidR="0065351F" w:rsidRDefault="0065351F"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65351F">
        <w:rPr>
          <w:rFonts w:ascii="Times New Roman" w:eastAsia="Times New Roman" w:hAnsi="Times New Roman" w:cs="Times New Roman"/>
          <w:color w:val="3D3D3D"/>
          <w:sz w:val="24"/>
          <w:szCs w:val="24"/>
          <w:lang w:eastAsia="ru-RU"/>
        </w:rPr>
        <w:t>При бесфонарной конструкции кровли плиты покрытия рекомендуется укладывать от одного конца фермы (балки) к другому, начиная со стороны ранее смонтированного пролета, при наличии фонарей — от концов ферм (балок) к середине пролета. Закладные детали каждой плиты в трех углах опирания необходимо приварить к закладным деталям верхнего пояса фермы (балки).</w:t>
      </w:r>
    </w:p>
    <w:p w:rsidR="000D77B8" w:rsidRP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0D77B8">
        <w:rPr>
          <w:rFonts w:ascii="Times New Roman" w:hAnsi="Times New Roman" w:cs="Times New Roman"/>
          <w:i/>
          <w:color w:val="000000"/>
          <w:sz w:val="24"/>
          <w:szCs w:val="24"/>
          <w:u w:val="single"/>
          <w:shd w:val="clear" w:color="auto" w:fill="FFFFFF"/>
        </w:rPr>
        <w:t>Кирпичные стены.</w:t>
      </w:r>
      <w:r w:rsidRPr="000D77B8">
        <w:rPr>
          <w:rFonts w:ascii="Times New Roman" w:hAnsi="Times New Roman" w:cs="Times New Roman"/>
          <w:color w:val="000000"/>
          <w:sz w:val="24"/>
          <w:szCs w:val="24"/>
          <w:shd w:val="clear" w:color="auto" w:fill="FFFFFF"/>
        </w:rPr>
        <w:t xml:space="preserve"> Раскладка плит перекрытия на кирпичные и бетонные стены может производиться непосредственно на опорную плоскость несущих конструкций на цементно-песчаный раствор толщиной до 20 мм. Но при укладке на стены из кирпича важно учитывать глубину опирания – оптимальным значением является 120 мм.</w:t>
      </w: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Pr>
          <w:noProof/>
          <w:lang w:eastAsia="ru-RU"/>
        </w:rPr>
        <w:drawing>
          <wp:anchor distT="0" distB="0" distL="114300" distR="114300" simplePos="0" relativeHeight="251746304" behindDoc="0" locked="0" layoutInCell="1" allowOverlap="1" wp14:anchorId="7EE7AEE2" wp14:editId="192D0B9D">
            <wp:simplePos x="0" y="0"/>
            <wp:positionH relativeFrom="column">
              <wp:posOffset>394334</wp:posOffset>
            </wp:positionH>
            <wp:positionV relativeFrom="paragraph">
              <wp:posOffset>129540</wp:posOffset>
            </wp:positionV>
            <wp:extent cx="5229225" cy="2362200"/>
            <wp:effectExtent l="19050" t="19050" r="28575" b="1905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duotone>
                        <a:prstClr val="black"/>
                        <a:srgbClr val="D9C3A5">
                          <a:tint val="50000"/>
                          <a:satMod val="180000"/>
                        </a:srgbClr>
                      </a:duotone>
                      <a:extLst>
                        <a:ext uri="{BEBA8EAE-BF5A-486C-A8C5-ECC9F3942E4B}">
                          <a14:imgProps xmlns:a14="http://schemas.microsoft.com/office/drawing/2010/main">
                            <a14:imgLayer r:embed="rId96">
                              <a14:imgEffect>
                                <a14:sharpenSoften amount="50000"/>
                              </a14:imgEffect>
                            </a14:imgLayer>
                          </a14:imgProps>
                        </a:ext>
                        <a:ext uri="{28A0092B-C50C-407E-A947-70E740481C1C}">
                          <a14:useLocalDpi xmlns:a14="http://schemas.microsoft.com/office/drawing/2010/main" val="0"/>
                        </a:ext>
                      </a:extLst>
                    </a:blip>
                    <a:srcRect l="15308" t="5590" r="1997" b="17391"/>
                    <a:stretch/>
                  </pic:blipFill>
                  <pic:spPr bwMode="auto">
                    <a:xfrm>
                      <a:off x="0" y="0"/>
                      <a:ext cx="5229225" cy="23622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F02842">
      <w:pPr>
        <w:shd w:val="clear" w:color="auto" w:fill="FFFFFF"/>
        <w:spacing w:after="0" w:line="240" w:lineRule="auto"/>
        <w:ind w:firstLine="709"/>
        <w:jc w:val="center"/>
        <w:textAlignment w:val="baseline"/>
        <w:rPr>
          <w:rFonts w:ascii="Times New Roman" w:eastAsia="Times New Roman" w:hAnsi="Times New Roman" w:cs="Times New Roman"/>
          <w:color w:val="3D3D3D"/>
          <w:sz w:val="24"/>
          <w:szCs w:val="24"/>
          <w:lang w:eastAsia="ru-RU"/>
        </w:rPr>
      </w:pPr>
      <w:r w:rsidRPr="00F02842">
        <w:rPr>
          <w:rFonts w:ascii="Times New Roman" w:eastAsia="Times New Roman" w:hAnsi="Times New Roman" w:cs="Times New Roman"/>
          <w:color w:val="3D3D3D"/>
          <w:sz w:val="24"/>
          <w:szCs w:val="24"/>
          <w:highlight w:val="yellow"/>
          <w:lang w:eastAsia="ru-RU"/>
        </w:rPr>
        <w:t>Рисунок 2</w:t>
      </w:r>
      <w:r>
        <w:rPr>
          <w:rFonts w:ascii="Times New Roman" w:eastAsia="Times New Roman" w:hAnsi="Times New Roman" w:cs="Times New Roman"/>
          <w:color w:val="3D3D3D"/>
          <w:sz w:val="24"/>
          <w:szCs w:val="24"/>
          <w:lang w:eastAsia="ru-RU"/>
        </w:rPr>
        <w:t xml:space="preserve"> …. Монтаж плит перекрытия. 1 – кирпичная кладка, 2 – слой раствора, 3 – ящик с раствором, 4 – плита перекрытия, 5 – строп</w:t>
      </w: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Pr>
          <w:noProof/>
          <w:lang w:eastAsia="ru-RU"/>
        </w:rPr>
        <w:drawing>
          <wp:anchor distT="0" distB="0" distL="114300" distR="114300" simplePos="0" relativeHeight="251747328" behindDoc="0" locked="0" layoutInCell="1" allowOverlap="1" wp14:anchorId="5FE7A3A4" wp14:editId="547DBD84">
            <wp:simplePos x="0" y="0"/>
            <wp:positionH relativeFrom="column">
              <wp:posOffset>99060</wp:posOffset>
            </wp:positionH>
            <wp:positionV relativeFrom="paragraph">
              <wp:posOffset>93980</wp:posOffset>
            </wp:positionV>
            <wp:extent cx="5940425" cy="2461033"/>
            <wp:effectExtent l="19050" t="19050" r="22225" b="15875"/>
            <wp:wrapNone/>
            <wp:docPr id="52" name="Рисунок 52" descr="Рисунок 3. Схемы правильной и неправильной укладки железобетонных издел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исунок 3. Схемы правильной и неправильной укладки железобетонных изделий.jpg"/>
                    <pic:cNvPicPr>
                      <a:picLocks noChangeAspect="1" noChangeArrowheads="1"/>
                    </pic:cNvPicPr>
                  </pic:nvPicPr>
                  <pic:blipFill>
                    <a:blip r:embed="rId97">
                      <a:extLst>
                        <a:ext uri="{BEBA8EAE-BF5A-486C-A8C5-ECC9F3942E4B}">
                          <a14:imgProps xmlns:a14="http://schemas.microsoft.com/office/drawing/2010/main">
                            <a14:imgLayer r:embed="rId9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46103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0D77B8" w:rsidRPr="0065351F" w:rsidRDefault="000D77B8" w:rsidP="0065351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p>
    <w:p w:rsidR="00A92F9E" w:rsidRDefault="00A92F9E"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Pr="000D77B8" w:rsidRDefault="000D77B8" w:rsidP="000D77B8">
      <w:pPr>
        <w:shd w:val="clear" w:color="auto" w:fill="FFFFFF"/>
        <w:spacing w:after="0" w:line="240" w:lineRule="auto"/>
        <w:ind w:firstLine="709"/>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0D77B8">
        <w:rPr>
          <w:rFonts w:ascii="Times New Roman" w:hAnsi="Times New Roman" w:cs="Times New Roman"/>
          <w:i/>
          <w:color w:val="000000"/>
          <w:sz w:val="24"/>
          <w:szCs w:val="24"/>
          <w:u w:val="single"/>
          <w:shd w:val="clear" w:color="auto" w:fill="FFFFFF"/>
        </w:rPr>
        <w:lastRenderedPageBreak/>
        <w:t>Стеновые конструкции из керамзитобетонных блоков</w:t>
      </w:r>
      <w:r>
        <w:rPr>
          <w:rFonts w:ascii="Times New Roman" w:hAnsi="Times New Roman" w:cs="Times New Roman"/>
          <w:i/>
          <w:color w:val="000000"/>
          <w:sz w:val="24"/>
          <w:szCs w:val="24"/>
          <w:u w:val="single"/>
          <w:shd w:val="clear" w:color="auto" w:fill="FFFFFF"/>
        </w:rPr>
        <w:t xml:space="preserve">. </w:t>
      </w:r>
      <w:r w:rsidRPr="000D77B8">
        <w:rPr>
          <w:rFonts w:ascii="Times New Roman" w:hAnsi="Times New Roman" w:cs="Times New Roman"/>
          <w:color w:val="000000"/>
          <w:sz w:val="24"/>
          <w:szCs w:val="24"/>
          <w:shd w:val="clear" w:color="auto" w:fill="FFFFFF"/>
        </w:rPr>
        <w:t xml:space="preserve"> Более сложным является вопрос о том, как правильно класть плиты перекрытия на стены из керамзитобетона. Эти блоки обладают меньшей прочностью, чем рядовой кирпич, поэтому строительными нормами и правилами регламентирована необходимость предварительного устройства армопояса толщиной 150-200 мм поверх несущих конструкций. Монолитная железобетонная лента непосредственно под плитой обеспечит более равномерное распределение нагрузок.</w:t>
      </w:r>
    </w:p>
    <w:p w:rsidR="000D77B8" w:rsidRPr="000D77B8" w:rsidRDefault="000D77B8" w:rsidP="000D77B8">
      <w:pPr>
        <w:pStyle w:val="a3"/>
        <w:shd w:val="clear" w:color="auto" w:fill="FFFFFF"/>
        <w:spacing w:before="0" w:beforeAutospacing="0" w:after="0" w:afterAutospacing="0"/>
        <w:ind w:firstLine="709"/>
        <w:jc w:val="both"/>
        <w:rPr>
          <w:color w:val="000000"/>
          <w:shd w:val="clear" w:color="auto" w:fill="FFFFFF"/>
        </w:rPr>
      </w:pPr>
      <w:r w:rsidRPr="000D77B8">
        <w:rPr>
          <w:color w:val="000000"/>
          <w:shd w:val="clear" w:color="auto" w:fill="FFFFFF"/>
        </w:rPr>
        <w:t xml:space="preserve">Установка плит перекрытия производится после набора монолитным поясом достаточной прочности. Оптимальная глубина опирания составляет 100-150 мм. </w:t>
      </w:r>
    </w:p>
    <w:p w:rsidR="000D77B8" w:rsidRP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r>
        <w:rPr>
          <w:noProof/>
          <w:lang w:eastAsia="ru-RU"/>
        </w:rPr>
        <w:drawing>
          <wp:anchor distT="0" distB="0" distL="114300" distR="114300" simplePos="0" relativeHeight="251748352" behindDoc="0" locked="0" layoutInCell="1" allowOverlap="1" wp14:anchorId="6AD51460" wp14:editId="0B7B8F8E">
            <wp:simplePos x="0" y="0"/>
            <wp:positionH relativeFrom="column">
              <wp:posOffset>508635</wp:posOffset>
            </wp:positionH>
            <wp:positionV relativeFrom="paragraph">
              <wp:posOffset>173355</wp:posOffset>
            </wp:positionV>
            <wp:extent cx="4924425" cy="2676525"/>
            <wp:effectExtent l="19050" t="19050" r="28575" b="28575"/>
            <wp:wrapNone/>
            <wp:docPr id="53" name="Рисунок 53" descr="Рисунок 4. Армопояс поверх стен и керамзитобетонных бло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исунок 4. Армопояс поверх стен и керамзитобетонных блоков.jpg"/>
                    <pic:cNvPicPr>
                      <a:picLocks noChangeAspect="1" noChangeArrowheads="1"/>
                    </pic:cNvPicPr>
                  </pic:nvPicPr>
                  <pic:blipFill>
                    <a:blip r:embed="rId99">
                      <a:extLst>
                        <a:ext uri="{BEBA8EAE-BF5A-486C-A8C5-ECC9F3942E4B}">
                          <a14:imgProps xmlns:a14="http://schemas.microsoft.com/office/drawing/2010/main">
                            <a14:imgLayer r:embed="rId10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24836" cy="267674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Pr="00F02842" w:rsidRDefault="000D77B8" w:rsidP="00F02842">
      <w:pPr>
        <w:shd w:val="clear" w:color="auto" w:fill="FFFFFF"/>
        <w:spacing w:after="0" w:line="240" w:lineRule="auto"/>
        <w:ind w:firstLine="709"/>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F02842">
        <w:rPr>
          <w:rFonts w:ascii="Times New Roman" w:hAnsi="Times New Roman" w:cs="Times New Roman"/>
          <w:i/>
          <w:color w:val="000000"/>
          <w:sz w:val="24"/>
          <w:szCs w:val="24"/>
          <w:u w:val="single"/>
          <w:shd w:val="clear" w:color="auto" w:fill="FFFFFF"/>
        </w:rPr>
        <w:t>«Коробка» из газобетона</w:t>
      </w:r>
      <w:r w:rsidR="00F02842" w:rsidRPr="00F02842">
        <w:rPr>
          <w:rFonts w:ascii="Times New Roman" w:hAnsi="Times New Roman" w:cs="Times New Roman"/>
          <w:i/>
          <w:color w:val="000000"/>
          <w:sz w:val="24"/>
          <w:szCs w:val="24"/>
          <w:u w:val="single"/>
          <w:shd w:val="clear" w:color="auto" w:fill="FFFFFF"/>
        </w:rPr>
        <w:t>.</w:t>
      </w:r>
      <w:r w:rsidRPr="00F02842">
        <w:rPr>
          <w:rFonts w:ascii="Times New Roman" w:hAnsi="Times New Roman" w:cs="Times New Roman"/>
          <w:color w:val="000000"/>
          <w:sz w:val="24"/>
          <w:szCs w:val="24"/>
          <w:shd w:val="clear" w:color="auto" w:fill="FFFFFF"/>
        </w:rPr>
        <w:t xml:space="preserve"> Технология укладки плит перекрытия на конструкции из газобетона тоже предполагает необходимость устройства горизонтального армирующего пояса по всем несущим стенам для равномерного распределения нагрузок.</w:t>
      </w:r>
      <w:r w:rsidRPr="00F02842">
        <w:rPr>
          <w:rFonts w:ascii="Times New Roman" w:hAnsi="Times New Roman" w:cs="Times New Roman"/>
          <w:color w:val="000000"/>
          <w:sz w:val="24"/>
          <w:szCs w:val="24"/>
        </w:rPr>
        <w:br/>
      </w:r>
    </w:p>
    <w:p w:rsidR="000D77B8"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r>
        <w:rPr>
          <w:noProof/>
          <w:lang w:eastAsia="ru-RU"/>
        </w:rPr>
        <w:drawing>
          <wp:anchor distT="0" distB="0" distL="114300" distR="114300" simplePos="0" relativeHeight="251749376" behindDoc="0" locked="0" layoutInCell="1" allowOverlap="1">
            <wp:simplePos x="0" y="0"/>
            <wp:positionH relativeFrom="column">
              <wp:posOffset>508635</wp:posOffset>
            </wp:positionH>
            <wp:positionV relativeFrom="paragraph">
              <wp:posOffset>-1271</wp:posOffset>
            </wp:positionV>
            <wp:extent cx="4924425" cy="3381375"/>
            <wp:effectExtent l="19050" t="19050" r="28575" b="28575"/>
            <wp:wrapNone/>
            <wp:docPr id="54" name="Рисунок 54" descr="Фото 5. Монтаж пустотных ЖБИ на стены из газобетонных бло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 5. Монтаж пустотных ЖБИ на стены из газобетонных блоков.jpg"/>
                    <pic:cNvPicPr>
                      <a:picLocks noChangeAspect="1" noChangeArrowheads="1"/>
                    </pic:cNvPicPr>
                  </pic:nvPicPr>
                  <pic:blipFill>
                    <a:blip r:embed="rId101">
                      <a:extLst>
                        <a:ext uri="{BEBA8EAE-BF5A-486C-A8C5-ECC9F3942E4B}">
                          <a14:imgProps xmlns:a14="http://schemas.microsoft.com/office/drawing/2010/main">
                            <a14:imgLayer r:embed="rId10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25424" cy="338206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0D77B8" w:rsidRDefault="000D77B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F02842">
      <w:pPr>
        <w:shd w:val="clear" w:color="auto" w:fill="FFFFFF"/>
        <w:spacing w:after="0" w:line="240" w:lineRule="auto"/>
        <w:jc w:val="center"/>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color w:val="000000"/>
          <w:sz w:val="24"/>
          <w:szCs w:val="24"/>
          <w:highlight w:val="yellow"/>
          <w:shd w:val="clear" w:color="auto" w:fill="FFFFFF"/>
        </w:rPr>
        <w:t>Рисунок 6</w:t>
      </w:r>
      <w:r>
        <w:rPr>
          <w:rFonts w:ascii="Times New Roman" w:hAnsi="Times New Roman" w:cs="Times New Roman"/>
          <w:color w:val="000000"/>
          <w:sz w:val="24"/>
          <w:szCs w:val="24"/>
          <w:shd w:val="clear" w:color="auto" w:fill="FFFFFF"/>
        </w:rPr>
        <w:t xml:space="preserve"> …</w:t>
      </w:r>
      <w:r w:rsidRPr="00F02842">
        <w:rPr>
          <w:rFonts w:ascii="Times New Roman" w:hAnsi="Times New Roman" w:cs="Times New Roman"/>
          <w:color w:val="000000"/>
          <w:sz w:val="24"/>
          <w:szCs w:val="24"/>
          <w:shd w:val="clear" w:color="auto" w:fill="FFFFFF"/>
        </w:rPr>
        <w:t>Монтаж пустотных ЖБИ на стены из газобетонных блоков</w:t>
      </w:r>
      <w:r>
        <w:rPr>
          <w:rFonts w:ascii="Times New Roman" w:hAnsi="Times New Roman" w:cs="Times New Roman"/>
          <w:color w:val="000000"/>
          <w:sz w:val="24"/>
          <w:szCs w:val="24"/>
          <w:shd w:val="clear" w:color="auto" w:fill="FFFFFF"/>
        </w:rPr>
        <w:t>.</w:t>
      </w:r>
    </w:p>
    <w:p w:rsidR="00F02842" w:rsidRDefault="00F02842" w:rsidP="00A92F9E">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F02842" w:rsidRDefault="00F02842" w:rsidP="00A92F9E">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0D77B8" w:rsidRPr="00F02842" w:rsidRDefault="00F02842" w:rsidP="00F02842">
      <w:pPr>
        <w:shd w:val="clear" w:color="auto" w:fill="FFFFFF"/>
        <w:spacing w:after="0" w:line="240" w:lineRule="auto"/>
        <w:ind w:firstLine="709"/>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F02842">
        <w:rPr>
          <w:rFonts w:ascii="Times New Roman" w:hAnsi="Times New Roman" w:cs="Times New Roman"/>
          <w:color w:val="000000"/>
          <w:sz w:val="24"/>
          <w:szCs w:val="24"/>
          <w:shd w:val="clear" w:color="auto" w:fill="FFFFFF"/>
        </w:rPr>
        <w:lastRenderedPageBreak/>
        <w:t>Зона опирания вглубь стены должна составлять в пределах 100-170 мм в зависимости от способа выполнения армопояса и длины монтируемых изделий.</w:t>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i/>
          <w:color w:val="000000"/>
          <w:sz w:val="24"/>
          <w:szCs w:val="24"/>
          <w:u w:val="single"/>
          <w:shd w:val="clear" w:color="auto" w:fill="FFFFFF"/>
        </w:rPr>
        <w:t>Стены из поризованных блоков</w:t>
      </w:r>
      <w:r>
        <w:rPr>
          <w:rFonts w:ascii="Times New Roman" w:hAnsi="Times New Roman" w:cs="Times New Roman"/>
          <w:i/>
          <w:color w:val="000000"/>
          <w:sz w:val="24"/>
          <w:szCs w:val="24"/>
          <w:u w:val="single"/>
          <w:shd w:val="clear" w:color="auto" w:fill="FFFFFF"/>
        </w:rPr>
        <w:t>.</w:t>
      </w:r>
      <w:r w:rsidRPr="00F02842">
        <w:rPr>
          <w:rFonts w:ascii="Times New Roman" w:hAnsi="Times New Roman" w:cs="Times New Roman"/>
          <w:color w:val="000000"/>
          <w:sz w:val="24"/>
          <w:szCs w:val="24"/>
          <w:shd w:val="clear" w:color="auto" w:fill="FFFFFF"/>
        </w:rPr>
        <w:t xml:space="preserve"> Правильная укладка плит перекрытия на конструкции из поризованных блоков подразумевает расположение железобетонных изделий на, так называемую «растворную постель» – слой раствора толщиной 30 мм, армированный сеткой с размерами ячейки 50х50 мм из проволоки диаметром 4 мм.</w:t>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r>
        <w:rPr>
          <w:noProof/>
          <w:lang w:eastAsia="ru-RU"/>
        </w:rPr>
        <w:drawing>
          <wp:anchor distT="0" distB="0" distL="114300" distR="114300" simplePos="0" relativeHeight="251750400" behindDoc="0" locked="0" layoutInCell="1" allowOverlap="1" wp14:anchorId="72B06123" wp14:editId="738B6A4E">
            <wp:simplePos x="0" y="0"/>
            <wp:positionH relativeFrom="column">
              <wp:posOffset>250985</wp:posOffset>
            </wp:positionH>
            <wp:positionV relativeFrom="paragraph">
              <wp:posOffset>171449</wp:posOffset>
            </wp:positionV>
            <wp:extent cx="3421856" cy="4562475"/>
            <wp:effectExtent l="19050" t="19050" r="26670" b="9525"/>
            <wp:wrapNone/>
            <wp:docPr id="55" name="Рисунок 55" descr="Фото 6. Монтаж ЖБИ на слой раствора, армированный сет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ото 6. Монтаж ЖБИ на слой раствора, армированный сеткой.jpg"/>
                    <pic:cNvPicPr>
                      <a:picLocks noChangeAspect="1" noChangeArrowheads="1"/>
                    </pic:cNvPicPr>
                  </pic:nvPicPr>
                  <pic:blipFill>
                    <a:blip r:embed="rId103">
                      <a:extLst>
                        <a:ext uri="{BEBA8EAE-BF5A-486C-A8C5-ECC9F3942E4B}">
                          <a14:imgProps xmlns:a14="http://schemas.microsoft.com/office/drawing/2010/main">
                            <a14:imgLayer r:embed="rId10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428321" cy="45710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Pr="00F02842" w:rsidRDefault="00F02842" w:rsidP="00F02842">
      <w:pPr>
        <w:shd w:val="clear" w:color="auto" w:fill="FFFFFF"/>
        <w:spacing w:after="0" w:line="240" w:lineRule="auto"/>
        <w:ind w:left="5954"/>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highlight w:val="yellow"/>
          <w:shd w:val="clear" w:color="auto" w:fill="FFFFFF"/>
        </w:rPr>
        <w:t xml:space="preserve">Рисунок </w:t>
      </w:r>
      <w:r w:rsidRPr="00F02842">
        <w:rPr>
          <w:rFonts w:ascii="Times New Roman" w:hAnsi="Times New Roman" w:cs="Times New Roman"/>
          <w:color w:val="000000"/>
          <w:sz w:val="24"/>
          <w:szCs w:val="24"/>
          <w:highlight w:val="yellow"/>
          <w:shd w:val="clear" w:color="auto" w:fill="FFFFFF"/>
        </w:rPr>
        <w:t xml:space="preserve"> 6.</w:t>
      </w:r>
      <w:r w:rsidRPr="00F02842">
        <w:rPr>
          <w:rFonts w:ascii="Times New Roman" w:hAnsi="Times New Roman" w:cs="Times New Roman"/>
          <w:color w:val="000000"/>
          <w:sz w:val="24"/>
          <w:szCs w:val="24"/>
          <w:shd w:val="clear" w:color="auto" w:fill="FFFFFF"/>
        </w:rPr>
        <w:t xml:space="preserve"> Монтаж ЖБИ на слой раствора, армированный сеткой</w:t>
      </w:r>
      <w:r w:rsidRPr="00F02842">
        <w:rPr>
          <w:rFonts w:ascii="Times New Roman" w:hAnsi="Times New Roman" w:cs="Times New Roman"/>
          <w:color w:val="000000"/>
          <w:sz w:val="24"/>
          <w:szCs w:val="24"/>
          <w:shd w:val="clear" w:color="auto" w:fill="FFFFFF"/>
        </w:rPr>
        <w:br/>
      </w:r>
    </w:p>
    <w:p w:rsidR="00F02842" w:rsidRPr="00F02842" w:rsidRDefault="00F02842" w:rsidP="00F02842">
      <w:pPr>
        <w:shd w:val="clear" w:color="auto" w:fill="FFFFFF"/>
        <w:spacing w:after="0" w:line="240" w:lineRule="auto"/>
        <w:ind w:left="5954"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left="5954" w:firstLine="709"/>
        <w:jc w:val="both"/>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color w:val="000000"/>
          <w:sz w:val="24"/>
          <w:szCs w:val="24"/>
          <w:shd w:val="clear" w:color="auto" w:fill="FFFFFF"/>
        </w:rPr>
        <w:t>Подготовительные работы – начинаются еще в момент кладки последнего ряда или заливки армопояса. Для минимизации допустимого прогиба надо обеспечить идеальный горизонтальный уровень стен, на которые будет производиться укладка. Поверхность стеновых конструкций нужно тщательно очистить от остатков раствора и мусора.</w:t>
      </w:r>
    </w:p>
    <w:p w:rsidR="00F02842" w:rsidRPr="00F02842" w:rsidRDefault="00F02842" w:rsidP="00F02842">
      <w:pPr>
        <w:shd w:val="clear" w:color="auto" w:fill="FFFFFF"/>
        <w:spacing w:after="0" w:line="240" w:lineRule="auto"/>
        <w:ind w:left="5954" w:firstLine="709"/>
        <w:jc w:val="both"/>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color w:val="000000"/>
          <w:sz w:val="24"/>
          <w:szCs w:val="24"/>
          <w:shd w:val="clear" w:color="auto" w:fill="FFFFFF"/>
        </w:rPr>
        <w:t xml:space="preserve">Приготовление раствора – цементно-песчаная смесь готовится в соотношении 1:3 (1 часть цемента и 3 части песка) и должна иметь густую консистенцию. «Растворная постель» накладывается толщиной от 15 до 30 мм сразу для одной или нескольких плит в зависимости от опыта монтажников. </w:t>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color w:val="000000"/>
          <w:sz w:val="24"/>
          <w:szCs w:val="24"/>
          <w:shd w:val="clear" w:color="auto" w:fill="FFFFFF"/>
        </w:rPr>
        <w:t>После разравнивания слоя раствора в него утапливается армирующая сетка или продольная арматура.</w:t>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F02842">
        <w:rPr>
          <w:rFonts w:ascii="Times New Roman" w:hAnsi="Times New Roman" w:cs="Times New Roman"/>
          <w:color w:val="000000"/>
          <w:sz w:val="24"/>
          <w:szCs w:val="24"/>
          <w:shd w:val="clear" w:color="auto" w:fill="FFFFFF"/>
        </w:rPr>
        <w:t>Анкеровка</w:t>
      </w:r>
      <w:r>
        <w:rPr>
          <w:rFonts w:ascii="Times New Roman" w:hAnsi="Times New Roman" w:cs="Times New Roman"/>
          <w:color w:val="000000"/>
          <w:sz w:val="24"/>
          <w:szCs w:val="24"/>
          <w:shd w:val="clear" w:color="auto" w:fill="FFFFFF"/>
        </w:rPr>
        <w:t>, в сейсмических районах</w:t>
      </w:r>
      <w:r w:rsidRPr="00F02842">
        <w:rPr>
          <w:rFonts w:ascii="Times New Roman" w:hAnsi="Times New Roman" w:cs="Times New Roman"/>
          <w:color w:val="000000"/>
          <w:sz w:val="24"/>
          <w:szCs w:val="24"/>
          <w:shd w:val="clear" w:color="auto" w:fill="FFFFFF"/>
        </w:rPr>
        <w:t xml:space="preserve"> – предполагает наличие продольных диагональных и поперечных П-образных связей, которые выполняются из гладкой арматуры сечением 8-10 мм. Связь со стенами обеспечивается Г-образными анкерами с загибом длиной 400-500 мм.</w:t>
      </w:r>
    </w:p>
    <w:p w:rsidR="00F02842" w:rsidRPr="00F02842" w:rsidRDefault="00F02842" w:rsidP="00F02842">
      <w:pPr>
        <w:shd w:val="clear" w:color="auto" w:fill="FFFFFF"/>
        <w:spacing w:after="0" w:line="240" w:lineRule="auto"/>
        <w:ind w:left="8080" w:firstLine="709"/>
        <w:jc w:val="both"/>
        <w:textAlignment w:val="baseline"/>
        <w:rPr>
          <w:rFonts w:ascii="Times New Roman" w:hAnsi="Times New Roman" w:cs="Times New Roman"/>
          <w:color w:val="000000"/>
          <w:sz w:val="24"/>
          <w:szCs w:val="24"/>
          <w:shd w:val="clear" w:color="auto" w:fill="FFFFFF"/>
        </w:rPr>
      </w:pPr>
      <w:r>
        <w:rPr>
          <w:noProof/>
          <w:lang w:eastAsia="ru-RU"/>
        </w:rPr>
        <w:drawing>
          <wp:anchor distT="0" distB="0" distL="114300" distR="114300" simplePos="0" relativeHeight="251751424" behindDoc="0" locked="0" layoutInCell="1" allowOverlap="1" wp14:anchorId="73F1AACF" wp14:editId="1932CA1A">
            <wp:simplePos x="0" y="0"/>
            <wp:positionH relativeFrom="column">
              <wp:posOffset>70485</wp:posOffset>
            </wp:positionH>
            <wp:positionV relativeFrom="paragraph">
              <wp:posOffset>65405</wp:posOffset>
            </wp:positionV>
            <wp:extent cx="4809028" cy="2266950"/>
            <wp:effectExtent l="19050" t="19050" r="10795" b="19050"/>
            <wp:wrapNone/>
            <wp:docPr id="56" name="Рисунок 56" descr="рис 17 анкер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ис 17 анкеровка.jpg"/>
                    <pic:cNvPicPr>
                      <a:picLocks noChangeAspect="1" noChangeArrowheads="1"/>
                    </pic:cNvPicPr>
                  </pic:nvPicPr>
                  <pic:blipFill>
                    <a:blip r:embed="rId105">
                      <a:extLst>
                        <a:ext uri="{BEBA8EAE-BF5A-486C-A8C5-ECC9F3942E4B}">
                          <a14:imgProps xmlns:a14="http://schemas.microsoft.com/office/drawing/2010/main">
                            <a14:imgLayer r:embed="rId10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811569" cy="226814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F02842">
        <w:rPr>
          <w:rFonts w:ascii="Times New Roman" w:hAnsi="Times New Roman" w:cs="Times New Roman"/>
          <w:color w:val="000000"/>
          <w:sz w:val="24"/>
          <w:szCs w:val="24"/>
          <w:shd w:val="clear" w:color="auto" w:fill="FFFFFF"/>
        </w:rPr>
        <w:br/>
      </w:r>
      <w:r w:rsidRPr="00F02842">
        <w:rPr>
          <w:rFonts w:ascii="Times New Roman" w:hAnsi="Times New Roman" w:cs="Times New Roman"/>
          <w:color w:val="000000"/>
          <w:sz w:val="24"/>
          <w:szCs w:val="24"/>
          <w:highlight w:val="yellow"/>
          <w:shd w:val="clear" w:color="auto" w:fill="FFFFFF"/>
        </w:rPr>
        <w:t>Рисунок</w:t>
      </w:r>
      <w:r w:rsidRPr="00F02842">
        <w:rPr>
          <w:rFonts w:ascii="Times New Roman" w:hAnsi="Times New Roman" w:cs="Times New Roman"/>
          <w:color w:val="000000"/>
          <w:sz w:val="24"/>
          <w:szCs w:val="24"/>
          <w:shd w:val="clear" w:color="auto" w:fill="FFFFFF"/>
        </w:rPr>
        <w:t xml:space="preserve"> 17. Схема анкеровки плит</w:t>
      </w:r>
      <w:r w:rsidRPr="00F02842">
        <w:rPr>
          <w:rFonts w:ascii="Times New Roman" w:hAnsi="Times New Roman" w:cs="Times New Roman"/>
          <w:color w:val="000000"/>
          <w:sz w:val="24"/>
          <w:szCs w:val="24"/>
        </w:rPr>
        <w:br/>
      </w:r>
      <w:r w:rsidRPr="00F02842">
        <w:rPr>
          <w:rFonts w:ascii="Times New Roman" w:hAnsi="Times New Roman" w:cs="Times New Roman"/>
          <w:color w:val="000000"/>
          <w:sz w:val="24"/>
          <w:szCs w:val="24"/>
          <w:shd w:val="clear" w:color="auto" w:fill="FFFFFF"/>
        </w:rPr>
        <w:br/>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lastRenderedPageBreak/>
        <w:t>Монтаж плит перекрытий разрешается производить только после проектного закрепления колонн, ригелей и диафрагм жесткости и достижения бетоном замоноличенных стыков прочности, указанной в ППР, а также после приемки опорных элементов, включающей геодезическую проверку соответствия их планового и высотного положения проектному, с составлением исполнительной схемы.</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Перед подъемом каждой плиты необходимо проверить соответствие ее проектной марке, очистить опорные поверхности плиты, колонн, ригелей и диафрагм жесткости от мусора, грязи, снега и наледи.</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В первую очередь должны устанавливаться и закрепляться с помощью сварки межколонные (связевые) плиты, а затем рядовые плиты.</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Укладку плит в направлении перекрываемого пролета надлежит выполнять с соблюдением установленных проектом размеров глубины опирания их на опорные конструкции или зазоров между сопрягаемыми элементами. Установку плит в поперечном направлении перекрываемого пролета следует выполнять по разметке, определяющей их проектное положение.</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Плиты перекрытий по фермам (балкам) укладывают насухо на опорные поверхности несущих конструкций.</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Плиты перекрытий необходимо укладывать на слой раствора толщиной не более 20 мм, совмещая поверхности смежных плит вдоль шва со стороны потолка.</w:t>
      </w:r>
    </w:p>
    <w:p w:rsidR="00F02842" w:rsidRPr="00F02842" w:rsidRDefault="00F02842" w:rsidP="00F02842">
      <w:pPr>
        <w:pStyle w:val="a3"/>
        <w:shd w:val="clear" w:color="auto" w:fill="FFFFFF"/>
        <w:spacing w:before="0" w:beforeAutospacing="0" w:after="0" w:afterAutospacing="0"/>
        <w:ind w:firstLine="709"/>
        <w:jc w:val="both"/>
        <w:rPr>
          <w:color w:val="000000"/>
        </w:rPr>
      </w:pPr>
      <w:r w:rsidRPr="00F02842">
        <w:rPr>
          <w:color w:val="000000"/>
        </w:rPr>
        <w:t>Замоноличивание стыков следует выполнять после проверки правильности установки плит, приемки сварных соединений элементов в узлах сопряжений и выполнения антикоррозионного покрытия сварных соединений и поврежденных участков покрытия закладных изделий. Бетонные смеси, применяемые для замоноличивания стыков, должны отвечать требованиям проекта. Наибольший размер зерен крупного заполнителя в бетонной смеси не должен превышать 1/3 наименьшего размера сечения стыка.</w:t>
      </w:r>
    </w:p>
    <w:p w:rsidR="00F02842" w:rsidRDefault="007B7653"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0C73D8">
        <w:rPr>
          <w:rFonts w:ascii="Tahoma" w:eastAsia="Times New Roman" w:hAnsi="Tahoma" w:cs="Tahoma"/>
          <w:b/>
          <w:bCs/>
          <w:noProof/>
          <w:color w:val="000000"/>
          <w:sz w:val="23"/>
          <w:szCs w:val="23"/>
          <w:lang w:eastAsia="ru-RU"/>
        </w:rPr>
        <w:drawing>
          <wp:anchor distT="0" distB="0" distL="114300" distR="114300" simplePos="0" relativeHeight="251752448" behindDoc="0" locked="0" layoutInCell="1" allowOverlap="1" wp14:anchorId="1EBC0291" wp14:editId="2DBB46B9">
            <wp:simplePos x="0" y="0"/>
            <wp:positionH relativeFrom="column">
              <wp:posOffset>356234</wp:posOffset>
            </wp:positionH>
            <wp:positionV relativeFrom="paragraph">
              <wp:posOffset>109220</wp:posOffset>
            </wp:positionV>
            <wp:extent cx="4695825" cy="2703195"/>
            <wp:effectExtent l="19050" t="19050" r="28575" b="20955"/>
            <wp:wrapNone/>
            <wp:docPr id="57" name="Рисунок 57" descr="https://pandia.ru/text/77/191/images/image001_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7/191/images/image001_452.jpg"/>
                    <pic:cNvPicPr>
                      <a:picLocks noChangeAspect="1" noChangeArrowheads="1"/>
                    </pic:cNvPicPr>
                  </pic:nvPicPr>
                  <pic:blipFill>
                    <a:blip r:embed="rId107">
                      <a:duotone>
                        <a:prstClr val="black"/>
                        <a:srgbClr val="D9C3A5">
                          <a:tint val="50000"/>
                          <a:satMod val="180000"/>
                        </a:srgbClr>
                      </a:duotone>
                      <a:extLst>
                        <a:ext uri="{BEBA8EAE-BF5A-486C-A8C5-ECC9F3942E4B}">
                          <a14:imgProps xmlns:a14="http://schemas.microsoft.com/office/drawing/2010/main">
                            <a14:imgLayer r:embed="rId10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4768" cy="270834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F02842" w:rsidRDefault="00F02842" w:rsidP="00F02842">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0D77B8" w:rsidRPr="00F02842" w:rsidRDefault="00F02842" w:rsidP="00F02842">
      <w:pPr>
        <w:shd w:val="clear" w:color="auto" w:fill="FFFFFF"/>
        <w:spacing w:after="0" w:line="240" w:lineRule="auto"/>
        <w:ind w:firstLine="709"/>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F02842">
        <w:rPr>
          <w:rFonts w:ascii="Times New Roman" w:hAnsi="Times New Roman" w:cs="Times New Roman"/>
          <w:color w:val="000000"/>
          <w:sz w:val="24"/>
          <w:szCs w:val="24"/>
        </w:rPr>
        <w:br/>
      </w: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F02842" w:rsidRDefault="00F02842"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7B7653" w:rsidRPr="007B7653" w:rsidRDefault="007B7653" w:rsidP="007B7653">
      <w:pPr>
        <w:spacing w:after="0" w:line="240" w:lineRule="auto"/>
        <w:jc w:val="center"/>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highlight w:val="yellow"/>
          <w:lang w:eastAsia="ru-RU"/>
        </w:rPr>
        <w:t>Рисунок 4</w:t>
      </w:r>
      <w:r w:rsidRPr="007B7653">
        <w:rPr>
          <w:rFonts w:ascii="Times New Roman" w:eastAsia="Times New Roman" w:hAnsi="Times New Roman" w:cs="Times New Roman"/>
          <w:bCs/>
          <w:color w:val="000000"/>
          <w:sz w:val="24"/>
          <w:szCs w:val="24"/>
          <w:lang w:eastAsia="ru-RU"/>
        </w:rPr>
        <w:t xml:space="preserve">   Схема организации рабочего места при монтаже панели перекрытия:</w:t>
      </w:r>
    </w:p>
    <w:p w:rsidR="007B7653" w:rsidRPr="007B7653" w:rsidRDefault="007B7653" w:rsidP="007B7653">
      <w:pPr>
        <w:spacing w:after="0" w:line="240" w:lineRule="auto"/>
        <w:jc w:val="center"/>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1 - растворная лопата, 2 - ящик с ручным инструментом,</w:t>
      </w:r>
    </w:p>
    <w:p w:rsidR="007B7653" w:rsidRPr="007B7653" w:rsidRDefault="007B7653" w:rsidP="007B7653">
      <w:pPr>
        <w:spacing w:after="0" w:line="240" w:lineRule="auto"/>
        <w:jc w:val="center"/>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3 -ящик-контейнер с раствором, 4 - смонтированная панель,</w:t>
      </w:r>
    </w:p>
    <w:p w:rsidR="007B7653" w:rsidRDefault="007B7653" w:rsidP="007B7653">
      <w:pPr>
        <w:spacing w:after="0" w:line="240" w:lineRule="auto"/>
        <w:jc w:val="center"/>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5 - четырехветвевой строп, 6 - монтируемая панель</w:t>
      </w:r>
    </w:p>
    <w:p w:rsidR="007B7653" w:rsidRDefault="007B7653" w:rsidP="007B7653">
      <w:pPr>
        <w:spacing w:after="0" w:line="240" w:lineRule="auto"/>
        <w:jc w:val="center"/>
        <w:rPr>
          <w:rFonts w:ascii="Times New Roman" w:eastAsia="Times New Roman" w:hAnsi="Times New Roman" w:cs="Times New Roman"/>
          <w:bCs/>
          <w:color w:val="000000"/>
          <w:sz w:val="24"/>
          <w:szCs w:val="24"/>
          <w:lang w:eastAsia="ru-RU"/>
        </w:rPr>
      </w:pPr>
    </w:p>
    <w:p w:rsidR="007B7653" w:rsidRPr="007B7653" w:rsidRDefault="007B7653" w:rsidP="007B7653">
      <w:pPr>
        <w:spacing w:after="0" w:line="240" w:lineRule="auto"/>
        <w:jc w:val="both"/>
        <w:rPr>
          <w:rFonts w:ascii="Times New Roman" w:eastAsia="Times New Roman" w:hAnsi="Times New Roman" w:cs="Times New Roman"/>
          <w:bCs/>
          <w:i/>
          <w:color w:val="000000"/>
          <w:sz w:val="24"/>
          <w:szCs w:val="24"/>
          <w:u w:val="single"/>
          <w:lang w:eastAsia="ru-RU"/>
        </w:rPr>
      </w:pPr>
      <w:r w:rsidRPr="007B7653">
        <w:rPr>
          <w:rFonts w:ascii="Times New Roman" w:eastAsia="Times New Roman" w:hAnsi="Times New Roman" w:cs="Times New Roman"/>
          <w:bCs/>
          <w:i/>
          <w:color w:val="000000"/>
          <w:sz w:val="24"/>
          <w:szCs w:val="24"/>
          <w:u w:val="single"/>
          <w:lang w:eastAsia="ru-RU"/>
        </w:rPr>
        <w:t>Подготовка панели к монтажу</w:t>
      </w:r>
      <w:r w:rsidR="00896AAD">
        <w:rPr>
          <w:rFonts w:ascii="Times New Roman" w:eastAsia="Times New Roman" w:hAnsi="Times New Roman" w:cs="Times New Roman"/>
          <w:bCs/>
          <w:i/>
          <w:color w:val="000000"/>
          <w:sz w:val="24"/>
          <w:szCs w:val="24"/>
          <w:u w:val="single"/>
          <w:lang w:eastAsia="ru-RU"/>
        </w:rPr>
        <w:t>(</w:t>
      </w:r>
      <w:r w:rsidR="00896AAD" w:rsidRPr="00896AAD">
        <w:rPr>
          <w:rFonts w:ascii="Times New Roman" w:eastAsia="Times New Roman" w:hAnsi="Times New Roman" w:cs="Times New Roman"/>
          <w:bCs/>
          <w:i/>
          <w:color w:val="000000"/>
          <w:sz w:val="24"/>
          <w:szCs w:val="24"/>
          <w:highlight w:val="yellow"/>
          <w:u w:val="single"/>
          <w:lang w:eastAsia="ru-RU"/>
        </w:rPr>
        <w:t>рис.8</w:t>
      </w:r>
      <w:r w:rsidR="00896AAD">
        <w:rPr>
          <w:rFonts w:ascii="Times New Roman" w:eastAsia="Times New Roman" w:hAnsi="Times New Roman" w:cs="Times New Roman"/>
          <w:bCs/>
          <w:i/>
          <w:color w:val="000000"/>
          <w:sz w:val="24"/>
          <w:szCs w:val="24"/>
          <w:u w:val="single"/>
          <w:lang w:eastAsia="ru-RU"/>
        </w:rPr>
        <w:t>)</w:t>
      </w:r>
      <w:r>
        <w:rPr>
          <w:rFonts w:ascii="Times New Roman" w:eastAsia="Times New Roman" w:hAnsi="Times New Roman" w:cs="Times New Roman"/>
          <w:bCs/>
          <w:i/>
          <w:color w:val="000000"/>
          <w:sz w:val="24"/>
          <w:szCs w:val="24"/>
          <w:u w:val="single"/>
          <w:lang w:eastAsia="ru-RU"/>
        </w:rPr>
        <w:t>.</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Такелажник</w:t>
      </w:r>
      <w:r>
        <w:rPr>
          <w:rFonts w:ascii="Times New Roman" w:eastAsia="Times New Roman" w:hAnsi="Times New Roman" w:cs="Times New Roman"/>
          <w:bCs/>
          <w:color w:val="000000"/>
          <w:sz w:val="24"/>
          <w:szCs w:val="24"/>
          <w:lang w:eastAsia="ru-RU"/>
        </w:rPr>
        <w:t>:</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1. Подходит к панели, проверяет исправность монтажных петель, чистоту поверхности.</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2. При необходимости скарпелем и молотком очищает элемент от наплывов бетона, а металлической щеткой - от грязи и наледи.</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lastRenderedPageBreak/>
        <w:t>3. Дает сигнал машинисту крана подать строп.</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4. Поочередно зацепляет крюки стропа за монтажные петли и дает машинисту крана команду натянуть ветви стропа.</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5. Проверяет надежность зацепки, отходит в безопасное место и дает команду машинисту крана приподнять панель на высоту 200мм.</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7B7653">
        <w:rPr>
          <w:rFonts w:ascii="Times New Roman" w:eastAsia="Times New Roman" w:hAnsi="Times New Roman" w:cs="Times New Roman"/>
          <w:bCs/>
          <w:color w:val="000000"/>
          <w:sz w:val="24"/>
          <w:szCs w:val="24"/>
          <w:lang w:eastAsia="ru-RU"/>
        </w:rPr>
        <w:t>6. Подходит к панели, проверяет надежность строповки и дает команду переместить конструкцию в зону монтажа.</w:t>
      </w:r>
    </w:p>
    <w:p w:rsidR="007B7653" w:rsidRPr="007B7653" w:rsidRDefault="007B7653" w:rsidP="007B7653">
      <w:pPr>
        <w:spacing w:after="0" w:line="240" w:lineRule="auto"/>
        <w:jc w:val="both"/>
        <w:rPr>
          <w:rFonts w:ascii="Times New Roman" w:eastAsia="Times New Roman" w:hAnsi="Times New Roman" w:cs="Times New Roman"/>
          <w:color w:val="000000"/>
          <w:sz w:val="24"/>
          <w:szCs w:val="24"/>
          <w:lang w:eastAsia="ru-RU"/>
        </w:rPr>
      </w:pPr>
      <w:r w:rsidRPr="007B7653">
        <w:rPr>
          <w:rFonts w:ascii="Times New Roman" w:eastAsia="Times New Roman" w:hAnsi="Times New Roman" w:cs="Times New Roman"/>
          <w:color w:val="000000"/>
          <w:sz w:val="24"/>
          <w:szCs w:val="24"/>
          <w:lang w:eastAsia="ru-RU"/>
        </w:rPr>
        <w:t>Монтажники 1-й, 2-й</w:t>
      </w:r>
      <w:r>
        <w:rPr>
          <w:rFonts w:ascii="Times New Roman" w:eastAsia="Times New Roman" w:hAnsi="Times New Roman" w:cs="Times New Roman"/>
          <w:color w:val="000000"/>
          <w:sz w:val="24"/>
          <w:szCs w:val="24"/>
          <w:lang w:eastAsia="ru-RU"/>
        </w:rPr>
        <w:t xml:space="preserve">: </w:t>
      </w:r>
      <w:r w:rsidRPr="007B7653">
        <w:rPr>
          <w:rFonts w:ascii="Times New Roman" w:eastAsia="Times New Roman" w:hAnsi="Times New Roman" w:cs="Times New Roman"/>
          <w:color w:val="000000"/>
          <w:sz w:val="24"/>
          <w:szCs w:val="24"/>
          <w:lang w:eastAsia="ru-RU"/>
        </w:rPr>
        <w:t xml:space="preserve">2-й монтажник очищает скарпелем и молотком место укладки плиты от наплывов бетона и льда, </w:t>
      </w:r>
      <w:r>
        <w:rPr>
          <w:rFonts w:ascii="Times New Roman" w:eastAsia="Times New Roman" w:hAnsi="Times New Roman" w:cs="Times New Roman"/>
          <w:color w:val="000000"/>
          <w:sz w:val="24"/>
          <w:szCs w:val="24"/>
          <w:lang w:eastAsia="ru-RU"/>
        </w:rPr>
        <w:t xml:space="preserve">а металлической щеткой от грязи, затем </w:t>
      </w:r>
      <w:r w:rsidRPr="007B7653">
        <w:rPr>
          <w:rFonts w:ascii="Times New Roman" w:eastAsia="Times New Roman" w:hAnsi="Times New Roman" w:cs="Times New Roman"/>
          <w:color w:val="000000"/>
          <w:sz w:val="24"/>
          <w:szCs w:val="24"/>
          <w:lang w:eastAsia="ru-RU"/>
        </w:rPr>
        <w:t>1-й монтажник набирает лопатой из ящика-контейнера раствор и раскладывает на полках ригеля, а затем кельмой 2 разравнивает ровным слоем 1.</w:t>
      </w:r>
    </w:p>
    <w:p w:rsidR="007B7653" w:rsidRPr="007B7653" w:rsidRDefault="007B7653" w:rsidP="007B7653">
      <w:pPr>
        <w:spacing w:after="0" w:line="240" w:lineRule="auto"/>
        <w:jc w:val="both"/>
        <w:rPr>
          <w:rFonts w:ascii="Times New Roman" w:eastAsia="Times New Roman" w:hAnsi="Times New Roman" w:cs="Times New Roman"/>
          <w:bCs/>
          <w:color w:val="000000"/>
          <w:sz w:val="24"/>
          <w:szCs w:val="24"/>
          <w:lang w:eastAsia="ru-RU"/>
        </w:rPr>
      </w:pPr>
      <w:r w:rsidRPr="000C73D8">
        <w:rPr>
          <w:rFonts w:ascii="Tahoma" w:eastAsia="Times New Roman" w:hAnsi="Tahoma" w:cs="Tahoma"/>
          <w:noProof/>
          <w:color w:val="000000"/>
          <w:sz w:val="23"/>
          <w:szCs w:val="23"/>
          <w:lang w:eastAsia="ru-RU"/>
        </w:rPr>
        <w:drawing>
          <wp:anchor distT="0" distB="0" distL="114300" distR="114300" simplePos="0" relativeHeight="251753472" behindDoc="0" locked="0" layoutInCell="1" allowOverlap="1" wp14:anchorId="2E1CB01A" wp14:editId="1D9C961C">
            <wp:simplePos x="0" y="0"/>
            <wp:positionH relativeFrom="column">
              <wp:posOffset>537210</wp:posOffset>
            </wp:positionH>
            <wp:positionV relativeFrom="paragraph">
              <wp:posOffset>95250</wp:posOffset>
            </wp:positionV>
            <wp:extent cx="2847975" cy="1712316"/>
            <wp:effectExtent l="19050" t="19050" r="9525" b="21590"/>
            <wp:wrapNone/>
            <wp:docPr id="58" name="Рисунок 58" descr="https://pandia.ru/text/77/191/images/image002_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ndia.ru/text/77/191/images/image002_291.jpg"/>
                    <pic:cNvPicPr>
                      <a:picLocks noChangeAspect="1" noChangeArrowheads="1"/>
                    </pic:cNvPicPr>
                  </pic:nvPicPr>
                  <pic:blipFill>
                    <a:blip r:embed="rId109">
                      <a:duotone>
                        <a:prstClr val="black"/>
                        <a:srgbClr val="D9C3A5">
                          <a:tint val="50000"/>
                          <a:satMod val="180000"/>
                        </a:srgbClr>
                      </a:duotone>
                      <a:extLst>
                        <a:ext uri="{BEBA8EAE-BF5A-486C-A8C5-ECC9F3942E4B}">
                          <a14:imgProps xmlns:a14="http://schemas.microsoft.com/office/drawing/2010/main">
                            <a14:imgLayer r:embed="rId1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171231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96AAD" w:rsidRDefault="007B7653" w:rsidP="00896AAD">
      <w:pPr>
        <w:spacing w:after="0" w:line="240" w:lineRule="auto"/>
        <w:ind w:left="6521"/>
        <w:jc w:val="center"/>
        <w:rPr>
          <w:rFonts w:ascii="Times New Roman" w:eastAsia="Times New Roman" w:hAnsi="Times New Roman" w:cs="Times New Roman"/>
          <w:bCs/>
          <w:iCs/>
          <w:sz w:val="24"/>
          <w:szCs w:val="24"/>
          <w:bdr w:val="none" w:sz="0" w:space="0" w:color="auto" w:frame="1"/>
          <w:lang w:eastAsia="ru-RU"/>
        </w:rPr>
      </w:pPr>
      <w:r w:rsidRPr="00896AAD">
        <w:rPr>
          <w:rFonts w:ascii="Times New Roman" w:eastAsia="Times New Roman" w:hAnsi="Times New Roman" w:cs="Times New Roman"/>
          <w:bCs/>
          <w:iCs/>
          <w:sz w:val="24"/>
          <w:szCs w:val="24"/>
          <w:highlight w:val="yellow"/>
          <w:bdr w:val="none" w:sz="0" w:space="0" w:color="auto" w:frame="1"/>
          <w:lang w:eastAsia="ru-RU"/>
        </w:rPr>
        <w:t>Рисунок 8</w:t>
      </w:r>
      <w:r w:rsidRPr="007B7653">
        <w:rPr>
          <w:rFonts w:ascii="Times New Roman" w:eastAsia="Times New Roman" w:hAnsi="Times New Roman" w:cs="Times New Roman"/>
          <w:bCs/>
          <w:iCs/>
          <w:sz w:val="24"/>
          <w:szCs w:val="24"/>
          <w:bdr w:val="none" w:sz="0" w:space="0" w:color="auto" w:frame="1"/>
          <w:lang w:eastAsia="ru-RU"/>
        </w:rPr>
        <w:t xml:space="preserve"> Подготовка мест установки панели: </w:t>
      </w:r>
    </w:p>
    <w:p w:rsidR="007B7653" w:rsidRPr="007B7653" w:rsidRDefault="007B7653" w:rsidP="00896AAD">
      <w:pPr>
        <w:spacing w:after="0" w:line="240" w:lineRule="auto"/>
        <w:ind w:left="6521"/>
        <w:rPr>
          <w:rFonts w:ascii="Times New Roman" w:eastAsia="Times New Roman" w:hAnsi="Times New Roman" w:cs="Times New Roman"/>
          <w:sz w:val="24"/>
          <w:szCs w:val="24"/>
          <w:lang w:eastAsia="ru-RU"/>
        </w:rPr>
      </w:pPr>
      <w:r w:rsidRPr="007B7653">
        <w:rPr>
          <w:rFonts w:ascii="Times New Roman" w:eastAsia="Times New Roman" w:hAnsi="Times New Roman" w:cs="Times New Roman"/>
          <w:sz w:val="24"/>
          <w:szCs w:val="24"/>
          <w:lang w:eastAsia="ru-RU"/>
        </w:rPr>
        <w:t>1 - растворная постель,</w:t>
      </w:r>
    </w:p>
    <w:p w:rsidR="007B7653" w:rsidRPr="007B7653" w:rsidRDefault="007B7653" w:rsidP="00896AAD">
      <w:pPr>
        <w:spacing w:after="0" w:line="240" w:lineRule="auto"/>
        <w:ind w:left="6521"/>
        <w:rPr>
          <w:rFonts w:ascii="Times New Roman" w:eastAsia="Times New Roman" w:hAnsi="Times New Roman" w:cs="Times New Roman"/>
          <w:sz w:val="24"/>
          <w:szCs w:val="24"/>
          <w:lang w:eastAsia="ru-RU"/>
        </w:rPr>
      </w:pPr>
      <w:r w:rsidRPr="007B7653">
        <w:rPr>
          <w:rFonts w:ascii="Times New Roman" w:eastAsia="Times New Roman" w:hAnsi="Times New Roman" w:cs="Times New Roman"/>
          <w:sz w:val="24"/>
          <w:szCs w:val="24"/>
          <w:lang w:eastAsia="ru-RU"/>
        </w:rPr>
        <w:t>2 - кельма, 3 - 1-й монтажник,</w:t>
      </w:r>
    </w:p>
    <w:p w:rsidR="007B7653" w:rsidRPr="007B7653" w:rsidRDefault="007B7653" w:rsidP="00896AAD">
      <w:pPr>
        <w:spacing w:after="0" w:line="240" w:lineRule="auto"/>
        <w:ind w:left="6521"/>
        <w:rPr>
          <w:rFonts w:ascii="Times New Roman" w:eastAsia="Times New Roman" w:hAnsi="Times New Roman" w:cs="Times New Roman"/>
          <w:sz w:val="24"/>
          <w:szCs w:val="24"/>
          <w:lang w:eastAsia="ru-RU"/>
        </w:rPr>
      </w:pPr>
      <w:r w:rsidRPr="007B7653">
        <w:rPr>
          <w:rFonts w:ascii="Times New Roman" w:eastAsia="Times New Roman" w:hAnsi="Times New Roman" w:cs="Times New Roman"/>
          <w:sz w:val="24"/>
          <w:szCs w:val="24"/>
          <w:lang w:eastAsia="ru-RU"/>
        </w:rPr>
        <w:t>4 - смонтированная панель,</w:t>
      </w:r>
    </w:p>
    <w:p w:rsidR="007B7653" w:rsidRPr="007B7653" w:rsidRDefault="007B7653" w:rsidP="00896AAD">
      <w:pPr>
        <w:spacing w:after="0" w:line="240" w:lineRule="auto"/>
        <w:ind w:left="6521"/>
        <w:rPr>
          <w:rFonts w:ascii="Times New Roman" w:eastAsia="Times New Roman" w:hAnsi="Times New Roman" w:cs="Times New Roman"/>
          <w:sz w:val="24"/>
          <w:szCs w:val="24"/>
          <w:lang w:eastAsia="ru-RU"/>
        </w:rPr>
      </w:pPr>
      <w:r w:rsidRPr="007B7653">
        <w:rPr>
          <w:rFonts w:ascii="Times New Roman" w:eastAsia="Times New Roman" w:hAnsi="Times New Roman" w:cs="Times New Roman"/>
          <w:sz w:val="24"/>
          <w:szCs w:val="24"/>
          <w:lang w:eastAsia="ru-RU"/>
        </w:rPr>
        <w:t>5 – ригель</w:t>
      </w:r>
    </w:p>
    <w:p w:rsidR="007B7653" w:rsidRDefault="007B7653"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Pr="00896AAD" w:rsidRDefault="00896AAD" w:rsidP="00896AAD">
      <w:pPr>
        <w:spacing w:after="0" w:line="240" w:lineRule="auto"/>
        <w:jc w:val="both"/>
        <w:rPr>
          <w:rFonts w:ascii="Times New Roman" w:eastAsia="Times New Roman" w:hAnsi="Times New Roman" w:cs="Times New Roman"/>
          <w:i/>
          <w:color w:val="000000"/>
          <w:sz w:val="24"/>
          <w:szCs w:val="24"/>
          <w:u w:val="single"/>
          <w:lang w:eastAsia="ru-RU"/>
        </w:rPr>
      </w:pPr>
      <w:r w:rsidRPr="00896AAD">
        <w:rPr>
          <w:rFonts w:ascii="Times New Roman" w:eastAsia="Times New Roman" w:hAnsi="Times New Roman" w:cs="Times New Roman"/>
          <w:i/>
          <w:color w:val="000000"/>
          <w:sz w:val="24"/>
          <w:szCs w:val="24"/>
          <w:u w:val="single"/>
          <w:lang w:eastAsia="ru-RU"/>
        </w:rPr>
        <w:t>Укладка и</w:t>
      </w:r>
      <w:r w:rsidRPr="00896AAD">
        <w:rPr>
          <w:rFonts w:ascii="Times New Roman" w:eastAsia="Times New Roman" w:hAnsi="Times New Roman" w:cs="Times New Roman"/>
          <w:i/>
          <w:sz w:val="24"/>
          <w:szCs w:val="24"/>
          <w:u w:val="single"/>
          <w:lang w:eastAsia="ru-RU"/>
        </w:rPr>
        <w:t> </w:t>
      </w:r>
      <w:hyperlink r:id="rId111" w:tooltip="Выверка" w:history="1">
        <w:r w:rsidRPr="00896AAD">
          <w:rPr>
            <w:rFonts w:ascii="Times New Roman" w:eastAsia="Times New Roman" w:hAnsi="Times New Roman" w:cs="Times New Roman"/>
            <w:i/>
            <w:sz w:val="24"/>
            <w:szCs w:val="24"/>
            <w:u w:val="single"/>
            <w:lang w:eastAsia="ru-RU"/>
          </w:rPr>
          <w:t>выверка</w:t>
        </w:r>
      </w:hyperlink>
      <w:r w:rsidRPr="00896AAD">
        <w:rPr>
          <w:rFonts w:ascii="Times New Roman" w:eastAsia="Times New Roman" w:hAnsi="Times New Roman" w:cs="Times New Roman"/>
          <w:i/>
          <w:color w:val="000000"/>
          <w:sz w:val="24"/>
          <w:szCs w:val="24"/>
          <w:u w:val="single"/>
          <w:lang w:eastAsia="ru-RU"/>
        </w:rPr>
        <w:t> панели (</w:t>
      </w:r>
      <w:r w:rsidRPr="00896AAD">
        <w:rPr>
          <w:rFonts w:ascii="Times New Roman" w:eastAsia="Times New Roman" w:hAnsi="Times New Roman" w:cs="Times New Roman"/>
          <w:i/>
          <w:color w:val="000000"/>
          <w:sz w:val="24"/>
          <w:szCs w:val="24"/>
          <w:highlight w:val="yellow"/>
          <w:u w:val="single"/>
          <w:lang w:eastAsia="ru-RU"/>
        </w:rPr>
        <w:t>рис.2, 3</w:t>
      </w:r>
      <w:r w:rsidRPr="00896AAD">
        <w:rPr>
          <w:rFonts w:ascii="Times New Roman" w:eastAsia="Times New Roman" w:hAnsi="Times New Roman" w:cs="Times New Roman"/>
          <w:i/>
          <w:color w:val="000000"/>
          <w:sz w:val="24"/>
          <w:szCs w:val="24"/>
          <w:u w:val="single"/>
          <w:lang w:eastAsia="ru-RU"/>
        </w:rPr>
        <w:t>)</w:t>
      </w:r>
    </w:p>
    <w:p w:rsidR="00896AAD" w:rsidRPr="00896AAD" w:rsidRDefault="00896AAD" w:rsidP="00896AAD">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Монтажники 1-й, 2-й</w:t>
      </w:r>
    </w:p>
    <w:p w:rsidR="00896AAD" w:rsidRPr="00896AAD" w:rsidRDefault="00896AAD" w:rsidP="00896AAD">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1. 1-й монтажник сигнализирует машинисту крана о возможности подачи панели.</w:t>
      </w:r>
    </w:p>
    <w:p w:rsidR="00896AAD" w:rsidRPr="00896AAD" w:rsidRDefault="00896AAD" w:rsidP="00896AAD">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2. Монтажники, находясь на ранее уложенной панели, принимают поданную панель 3 на высоте 200мм от перекрытия и ориентируют на место укладки.</w:t>
      </w:r>
    </w:p>
    <w:p w:rsidR="00896AAD" w:rsidRPr="00896AAD" w:rsidRDefault="00896AAD" w:rsidP="00896AAD">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3. 1-й монтажник дает команду машинисту крана плавно опустить панель.</w:t>
      </w:r>
    </w:p>
    <w:p w:rsidR="00896AAD" w:rsidRPr="00896AAD" w:rsidRDefault="00896AAD" w:rsidP="00896AAD">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4. Монтажники удерживают панель во время опускания.</w:t>
      </w: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C73D8">
        <w:rPr>
          <w:rFonts w:ascii="Times New Roman" w:eastAsia="Times New Roman" w:hAnsi="Times New Roman" w:cs="Times New Roman"/>
          <w:noProof/>
          <w:sz w:val="24"/>
          <w:szCs w:val="24"/>
          <w:lang w:eastAsia="ru-RU"/>
        </w:rPr>
        <w:drawing>
          <wp:anchor distT="0" distB="0" distL="114300" distR="114300" simplePos="0" relativeHeight="251754496" behindDoc="0" locked="0" layoutInCell="1" allowOverlap="1" wp14:anchorId="17F13DD5" wp14:editId="1CDDD4BF">
            <wp:simplePos x="0" y="0"/>
            <wp:positionH relativeFrom="column">
              <wp:posOffset>280035</wp:posOffset>
            </wp:positionH>
            <wp:positionV relativeFrom="paragraph">
              <wp:posOffset>99695</wp:posOffset>
            </wp:positionV>
            <wp:extent cx="5457825" cy="2105025"/>
            <wp:effectExtent l="19050" t="19050" r="28575" b="28575"/>
            <wp:wrapNone/>
            <wp:docPr id="59" name="Рисунок 59" descr="https://pandia.ru/text/77/191/images/image003_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77/191/images/image003_221.jpg"/>
                    <pic:cNvPicPr>
                      <a:picLocks noChangeAspect="1" noChangeArrowheads="1"/>
                    </pic:cNvPicPr>
                  </pic:nvPicPr>
                  <pic:blipFill>
                    <a:blip r:embed="rId112">
                      <a:duotone>
                        <a:prstClr val="black"/>
                        <a:srgbClr val="D9C3A5">
                          <a:tint val="50000"/>
                          <a:satMod val="180000"/>
                        </a:srgbClr>
                      </a:duotone>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57825" cy="2105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7B7653" w:rsidRDefault="007B7653"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C67AE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r>
        <w:rPr>
          <w:rFonts w:ascii="Times New Roman" w:eastAsia="Times New Roman" w:hAnsi="Times New Roman" w:cs="Times New Roman"/>
          <w:b/>
          <w:bCs/>
          <w:iCs/>
          <w:noProof/>
          <w:color w:val="FF0000"/>
          <w:sz w:val="24"/>
          <w:szCs w:val="24"/>
          <w:lang w:eastAsia="ru-RU"/>
        </w:rPr>
        <mc:AlternateContent>
          <mc:Choice Requires="wps">
            <w:drawing>
              <wp:anchor distT="0" distB="0" distL="114300" distR="114300" simplePos="0" relativeHeight="251755520" behindDoc="0" locked="0" layoutInCell="1" allowOverlap="1" wp14:anchorId="0697A411" wp14:editId="027DE57D">
                <wp:simplePos x="0" y="0"/>
                <wp:positionH relativeFrom="column">
                  <wp:posOffset>356235</wp:posOffset>
                </wp:positionH>
                <wp:positionV relativeFrom="paragraph">
                  <wp:posOffset>162561</wp:posOffset>
                </wp:positionV>
                <wp:extent cx="2371725" cy="1143000"/>
                <wp:effectExtent l="0" t="0" r="28575" b="19050"/>
                <wp:wrapNone/>
                <wp:docPr id="29703" name="Прямоугольник 29703"/>
                <wp:cNvGraphicFramePr/>
                <a:graphic xmlns:a="http://schemas.openxmlformats.org/drawingml/2006/main">
                  <a:graphicData uri="http://schemas.microsoft.com/office/word/2010/wordprocessingShape">
                    <wps:wsp>
                      <wps:cNvSpPr/>
                      <wps:spPr>
                        <a:xfrm>
                          <a:off x="0" y="0"/>
                          <a:ext cx="2371725" cy="11430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67AE8" w:rsidRPr="00C67AE8" w:rsidRDefault="00C67AE8" w:rsidP="00C67AE8">
                            <w:pPr>
                              <w:spacing w:after="0" w:line="240" w:lineRule="auto"/>
                              <w:jc w:val="center"/>
                              <w:rPr>
                                <w:rFonts w:ascii="Times New Roman" w:hAnsi="Times New Roman" w:cs="Times New Roman"/>
                                <w:color w:val="000000" w:themeColor="text1"/>
                                <w:sz w:val="24"/>
                                <w:szCs w:val="24"/>
                              </w:rPr>
                            </w:pPr>
                            <w:proofErr w:type="gramStart"/>
                            <w:r w:rsidRPr="00C67AE8">
                              <w:rPr>
                                <w:rFonts w:ascii="Times New Roman" w:hAnsi="Times New Roman" w:cs="Times New Roman"/>
                                <w:color w:val="000000" w:themeColor="text1"/>
                                <w:sz w:val="24"/>
                                <w:szCs w:val="24"/>
                                <w:highlight w:val="yellow"/>
                              </w:rPr>
                              <w:t>Рисунок  4</w:t>
                            </w:r>
                            <w:proofErr w:type="gramEnd"/>
                            <w:r w:rsidRPr="00C67AE8">
                              <w:rPr>
                                <w:rFonts w:ascii="Times New Roman" w:hAnsi="Times New Roman" w:cs="Times New Roman"/>
                                <w:color w:val="000000" w:themeColor="text1"/>
                                <w:sz w:val="24"/>
                                <w:szCs w:val="24"/>
                              </w:rPr>
                              <w:t xml:space="preserve">   Установка панели:</w:t>
                            </w:r>
                          </w:p>
                          <w:p w:rsidR="00C67AE8" w:rsidRPr="00C67AE8" w:rsidRDefault="00C67AE8" w:rsidP="00C67AE8">
                            <w:pPr>
                              <w:spacing w:after="0" w:line="240" w:lineRule="auto"/>
                              <w:jc w:val="center"/>
                              <w:rPr>
                                <w:rFonts w:ascii="Times New Roman" w:hAnsi="Times New Roman" w:cs="Times New Roman"/>
                                <w:color w:val="000000" w:themeColor="text1"/>
                                <w:sz w:val="24"/>
                                <w:szCs w:val="24"/>
                              </w:rPr>
                            </w:pPr>
                            <w:r w:rsidRPr="00C67AE8">
                              <w:rPr>
                                <w:rFonts w:ascii="Times New Roman" w:hAnsi="Times New Roman" w:cs="Times New Roman"/>
                                <w:color w:val="000000" w:themeColor="text1"/>
                                <w:sz w:val="24"/>
                                <w:szCs w:val="24"/>
                              </w:rPr>
                              <w:t>1 – растворная постель, 2 – установленная панель, 3 – монтируемая панель, 4 – 2-й монтажник, 5 – строп, 6 – 1-й монтажник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7A411" id="Прямоугольник 29703" o:spid="_x0000_s1038" style="position:absolute;left:0;text-align:left;margin-left:28.05pt;margin-top:12.8pt;width:186.75pt;height:9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ddxgIAAK8FAAAOAAAAZHJzL2Uyb0RvYy54bWysVM1uEzEQviPxDpbvdHfTlNComypqVYRU&#10;tREt6tnx2tmVvLaxnWzCCYkrEo/AQ3BB/PQZNm/E2PuTUCoOiMvujGfmm/85OV2XAq2YsYWSKU4O&#10;YoyYpCor5CLFb24vnr3AyDoiMyKUZCneMItPJ0+fnFR6zAYqVyJjBgGItONKpzh3To+jyNKclcQe&#10;KM0kCLkyJXHAmkWUGVIBeimiQRw/jyplMm0UZdbC63kjxJOAzzmj7ppzyxwSKYbYXPia8J37bzQ5&#10;IeOFITovaBsG+YcoSlJIcNpDnRNH0NIUf0CVBTXKKu4OqCojxXlBWcgBskniB9nc5ESzkAsUx+q+&#10;TPb/wdKr1cygIkvx4HgUH2IkSQltqj9v328/1T/q++2H+kt9X3/ffqx/1l/rb6jRg7pV2o7B/EbP&#10;TMtZIH0R1tyU/g/poXWo9aavNVs7ROFxcDhKRoMjjCjIkmR4GMehG9HOXBvrXjJVIk+k2EAzQ43J&#10;6tI6cAmqnYr3JtVFIURoqJD+wSpRZP4tMH6i2JkwaEVgFuaLxPceIPa0gPOWkc+sySVQbiOYhxDy&#10;NeNQKx99CCRM6Q6TUMqkSxpRTjLWuDqCzLrUeovgOgB6ZA5B9tgtwO/xdthNzK2+N2VhyHvj+G+B&#10;Nca9RfCspOuNy0Iq8xiAgKxaz41+V6SmNL5Kbj1fhzlKQq7+aa6yDQyXUc3WWU0vCujkJbFuRgys&#10;GSwknA53DR8uVJVi1VIY5cq8e+zd68P0gxSjCtY2xfbtkhiGkXglYS+Ok+HQ73lghkejATBmXzLf&#10;l8hleaZgGhI4UpoG0us70ZHcqPIOLszUewURkRR8p9h15JlrjglcKMqm06AEm62Ju5Q3mnpoX2Y/&#10;p7frO2J0O8wO9uBKdQtOxg9mutH1llJNl07xIgz8rqptA+AqhElqL5g/O/t80Nrd2ckvAAAA//8D&#10;AFBLAwQUAAYACAAAACEAnhIr9NsAAAAJAQAADwAAAGRycy9kb3ducmV2LnhtbExPPU/DMBDdkfgP&#10;1iGxUbsRiUoap0KtYGCjZYDNja9JRHxOY7d1/z3HBNvde0/vo1olN4gzTqH3pGE+UyCQGm97ajV8&#10;7F4eFiBCNGTN4Ak1XDHAqr69qUxp/YXe8byNrWATCqXR0MU4llKGpkNnwsyPSMwd/ORM5HdqpZ3M&#10;hc3dIDOlCulMT5zQmRHXHTbf25Pj3Ldj9rWJGyPXrwv69Nek8mPS+v4uPS9BREzxTwy/9bk61Nxp&#10;709kgxg05MWclRqyvADB/GP2xMeeAcWIrCv5f0H9AwAA//8DAFBLAQItABQABgAIAAAAIQC2gziS&#10;/gAAAOEBAAATAAAAAAAAAAAAAAAAAAAAAABbQ29udGVudF9UeXBlc10ueG1sUEsBAi0AFAAGAAgA&#10;AAAhADj9If/WAAAAlAEAAAsAAAAAAAAAAAAAAAAALwEAAF9yZWxzLy5yZWxzUEsBAi0AFAAGAAgA&#10;AAAhACTNN13GAgAArwUAAA4AAAAAAAAAAAAAAAAALgIAAGRycy9lMm9Eb2MueG1sUEsBAi0AFAAG&#10;AAgAAAAhAJ4SK/TbAAAACQEAAA8AAAAAAAAAAAAAAAAAIAUAAGRycy9kb3ducmV2LnhtbFBLBQYA&#10;AAAABAAEAPMAAAAoBgAAAAA=&#10;" filled="f" strokecolor="white [3212]" strokeweight="1pt">
                <v:textbox>
                  <w:txbxContent>
                    <w:p w:rsidR="00C67AE8" w:rsidRPr="00C67AE8" w:rsidRDefault="00C67AE8" w:rsidP="00C67AE8">
                      <w:pPr>
                        <w:spacing w:after="0" w:line="240" w:lineRule="auto"/>
                        <w:jc w:val="center"/>
                        <w:rPr>
                          <w:rFonts w:ascii="Times New Roman" w:hAnsi="Times New Roman" w:cs="Times New Roman"/>
                          <w:color w:val="000000" w:themeColor="text1"/>
                          <w:sz w:val="24"/>
                          <w:szCs w:val="24"/>
                        </w:rPr>
                      </w:pPr>
                      <w:r w:rsidRPr="00C67AE8">
                        <w:rPr>
                          <w:rFonts w:ascii="Times New Roman" w:hAnsi="Times New Roman" w:cs="Times New Roman"/>
                          <w:color w:val="000000" w:themeColor="text1"/>
                          <w:sz w:val="24"/>
                          <w:szCs w:val="24"/>
                          <w:highlight w:val="yellow"/>
                        </w:rPr>
                        <w:t>Рисунок  4</w:t>
                      </w:r>
                      <w:r w:rsidRPr="00C67AE8">
                        <w:rPr>
                          <w:rFonts w:ascii="Times New Roman" w:hAnsi="Times New Roman" w:cs="Times New Roman"/>
                          <w:color w:val="000000" w:themeColor="text1"/>
                          <w:sz w:val="24"/>
                          <w:szCs w:val="24"/>
                        </w:rPr>
                        <w:t xml:space="preserve">   Установка панели:</w:t>
                      </w:r>
                    </w:p>
                    <w:p w:rsidR="00C67AE8" w:rsidRPr="00C67AE8" w:rsidRDefault="00C67AE8" w:rsidP="00C67AE8">
                      <w:pPr>
                        <w:spacing w:after="0" w:line="240" w:lineRule="auto"/>
                        <w:jc w:val="center"/>
                        <w:rPr>
                          <w:rFonts w:ascii="Times New Roman" w:hAnsi="Times New Roman" w:cs="Times New Roman"/>
                          <w:color w:val="000000" w:themeColor="text1"/>
                          <w:sz w:val="24"/>
                          <w:szCs w:val="24"/>
                        </w:rPr>
                      </w:pPr>
                      <w:r w:rsidRPr="00C67AE8">
                        <w:rPr>
                          <w:rFonts w:ascii="Times New Roman" w:hAnsi="Times New Roman" w:cs="Times New Roman"/>
                          <w:color w:val="000000" w:themeColor="text1"/>
                          <w:sz w:val="24"/>
                          <w:szCs w:val="24"/>
                        </w:rPr>
                        <w:t>1 – растворная постель, 2 – установленная панель, 3 – монтируемая панель, 4 – 2-й монтажник, 5 – строп, 6 – 1-й монтажник</w:t>
                      </w:r>
                    </w:p>
                  </w:txbxContent>
                </v:textbox>
              </v:rect>
            </w:pict>
          </mc:Fallback>
        </mc:AlternateContent>
      </w:r>
    </w:p>
    <w:p w:rsidR="00896AAD" w:rsidRDefault="00C67AE8" w:rsidP="00896AAD">
      <w:pPr>
        <w:spacing w:after="0" w:line="240" w:lineRule="auto"/>
        <w:rPr>
          <w:rFonts w:ascii="Times New Roman" w:eastAsia="Times New Roman" w:hAnsi="Times New Roman" w:cs="Times New Roman"/>
          <w:b/>
          <w:bCs/>
          <w:iCs/>
          <w:color w:val="FF0000"/>
          <w:sz w:val="24"/>
          <w:szCs w:val="24"/>
          <w:bdr w:val="none" w:sz="0" w:space="0" w:color="auto" w:frame="1"/>
          <w:lang w:eastAsia="ru-RU"/>
        </w:rPr>
      </w:pPr>
      <w:r>
        <w:rPr>
          <w:rFonts w:ascii="Times New Roman" w:eastAsia="Times New Roman" w:hAnsi="Times New Roman" w:cs="Times New Roman"/>
          <w:b/>
          <w:bCs/>
          <w:iCs/>
          <w:noProof/>
          <w:color w:val="FF0000"/>
          <w:sz w:val="24"/>
          <w:szCs w:val="24"/>
          <w:lang w:eastAsia="ru-RU"/>
        </w:rPr>
        <mc:AlternateContent>
          <mc:Choice Requires="wps">
            <w:drawing>
              <wp:anchor distT="0" distB="0" distL="114300" distR="114300" simplePos="0" relativeHeight="251757568" behindDoc="0" locked="0" layoutInCell="1" allowOverlap="1" wp14:anchorId="1A07C0E2" wp14:editId="367F516E">
                <wp:simplePos x="0" y="0"/>
                <wp:positionH relativeFrom="column">
                  <wp:posOffset>2870835</wp:posOffset>
                </wp:positionH>
                <wp:positionV relativeFrom="paragraph">
                  <wp:posOffset>6351</wp:posOffset>
                </wp:positionV>
                <wp:extent cx="2819400" cy="1123950"/>
                <wp:effectExtent l="0" t="0" r="19050" b="19050"/>
                <wp:wrapNone/>
                <wp:docPr id="29704" name="Прямоугольник 29704"/>
                <wp:cNvGraphicFramePr/>
                <a:graphic xmlns:a="http://schemas.openxmlformats.org/drawingml/2006/main">
                  <a:graphicData uri="http://schemas.microsoft.com/office/word/2010/wordprocessingShape">
                    <wps:wsp>
                      <wps:cNvSpPr/>
                      <wps:spPr>
                        <a:xfrm>
                          <a:off x="0" y="0"/>
                          <a:ext cx="2819400" cy="11239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67AE8" w:rsidRPr="00C67AE8" w:rsidRDefault="00C67AE8" w:rsidP="00C67AE8">
                            <w:pPr>
                              <w:spacing w:after="0" w:line="240" w:lineRule="auto"/>
                              <w:ind w:left="87"/>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highlight w:val="yellow"/>
                                <w:lang w:eastAsia="ru-RU"/>
                              </w:rPr>
                              <w:t>Рис. 3</w:t>
                            </w:r>
                            <w:r w:rsidRPr="00C67AE8">
                              <w:rPr>
                                <w:rFonts w:ascii="Times New Roman" w:eastAsia="Times New Roman" w:hAnsi="Times New Roman" w:cs="Times New Roman"/>
                                <w:color w:val="000000" w:themeColor="text1"/>
                                <w:sz w:val="24"/>
                                <w:szCs w:val="24"/>
                                <w:lang w:eastAsia="ru-RU"/>
                              </w:rPr>
                              <w:t>. Выверка панели:</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1 - ригель, 2 - монтируемая панель,</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3 - монтажный лом, 4 - четырехветвевой строп,</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5 - 1-й монтажник, 6 - 2-й монтажник,</w:t>
                            </w:r>
                          </w:p>
                          <w:p w:rsidR="00C67AE8" w:rsidRPr="00C67AE8" w:rsidRDefault="00C67AE8" w:rsidP="00C67AE8">
                            <w:pPr>
                              <w:spacing w:after="0" w:line="240" w:lineRule="auto"/>
                              <w:jc w:val="center"/>
                              <w:rPr>
                                <w:rFonts w:ascii="Times New Roman" w:hAnsi="Times New Roman" w:cs="Times New Roman"/>
                                <w:color w:val="000000" w:themeColor="text1"/>
                                <w:sz w:val="24"/>
                                <w:szCs w:val="24"/>
                              </w:rPr>
                            </w:pPr>
                            <w:r w:rsidRPr="00C67AE8">
                              <w:rPr>
                                <w:rFonts w:ascii="Times New Roman" w:eastAsia="Times New Roman" w:hAnsi="Times New Roman" w:cs="Times New Roman"/>
                                <w:color w:val="000000" w:themeColor="text1"/>
                                <w:sz w:val="24"/>
                                <w:szCs w:val="24"/>
                                <w:lang w:eastAsia="ru-RU"/>
                              </w:rPr>
                              <w:t>7 - смонтированные панели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7C0E2" id="Прямоугольник 29704" o:spid="_x0000_s1039" style="position:absolute;margin-left:226.05pt;margin-top:.5pt;width:222pt;height: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1RxwIAAK8FAAAOAAAAZHJzL2Uyb0RvYy54bWysVM1uEzEQviPxDpbvdHdDSpuomypqVYRU&#10;tRUt6tnx2tmVvLaxneyGExJXJB6Bh+CC+OkzbN6IsfcnUUEcEDlsZjwz3/zPyWldCrRmxhZKpjg5&#10;iDFikqqskMsUv7m7eHaMkXVEZkQoyVK8YRafzp4+Oan0lI1UrkTGDAIQaaeVTnHunJ5GkaU5K4k9&#10;UJpJEHJlSuKANcsoM6QC9FJEozh+EVXKZNooyqyF1/NWiGcBn3NG3TXnljkkUgyxufA14bvw32h2&#10;QqZLQ3Re0C4M8g9RlKSQ4HSAOieOoJUpfoMqC2qUVdwdUFVGivOCspADZJPEj7K5zYlmIRcojtVD&#10;mez/g6VX6xuDiizFo8lRPMZIkhLa1Hzevt9+an40D9sPzZfmofm+/dj8bL4231CrB3WrtJ2C+a2+&#10;MR1ngfRFqLkp/T+kh+pQ681Qa1Y7ROFxdJxMxjG0hIIsSUbPJ4ehG9HOXBvrXjJVIk+k2EAzQ43J&#10;+tI6cAmqvYr3JtVFIURoqJD+wSpRZP4tMH6i2JkwaE1gFhbLxPceIPa0gPOWkc+szSVQbiOYhxDy&#10;NeNQKx99CCRM6Q6TUMqkS1pRTjLWujqM4dc766MIrgOgR+YQ5IDdAfSaLUiP3cbc6XtTFoZ8MI7/&#10;FlhrPFgEz0q6wbgspDJ/AhCQVee51e+L1JbGV8nVizrMURJU/dNCZRsYLqParbOaXhTQyUti3Q0x&#10;sGbQfTgd7ho+XKgqxaqjMMqVefend68P0w9SjCpY2xTbtytiGEbilYS9mCTjsd/zwIwPj0bAmH3J&#10;Yl8iV+WZgmlI4EhpGkiv70RPcqPKe7gwc+8VRERS8J1i15Nnrj0mcKEom8+DEmy2Ju5S3mrqoX2Z&#10;/Zze1ffE6G6YHezBleoXnEwfzXSr6y2lmq+c4kUY+F1VuwbAVQiT1F0wf3b2+aC1u7OzXwAAAP//&#10;AwBQSwMEFAAGAAgAAAAhAL1Hd2XbAAAACQEAAA8AAABkcnMvZG93bnJldi54bWxMj8FOwzAQRO9I&#10;/IO1SNyo3YiWEOJUqBUcuFE4wG2bLElEvE5jt3X/nuUEx9GMZt6Uq+QGdaQp9J4tzGcGFHHtm55b&#10;C+9vTzc5qBCRGxw8k4UzBVhVlxclFo0/8Ssdt7FVUsKhQAtdjGOhdag7chhmfiQW78tPDqPIqdXN&#10;hCcpd4POjFlqhz3LQocjrTuqv7cHJ7sv++xzEzeo1885f/hzMot9svb6Kj0+gIqU4l8YfvEFHSph&#10;2vkDN0ENFm4X2VyiYsgl8fP7peid6LvcgK5K/f9B9QMAAP//AwBQSwECLQAUAAYACAAAACEAtoM4&#10;kv4AAADhAQAAEwAAAAAAAAAAAAAAAAAAAAAAW0NvbnRlbnRfVHlwZXNdLnhtbFBLAQItABQABgAI&#10;AAAAIQA4/SH/1gAAAJQBAAALAAAAAAAAAAAAAAAAAC8BAABfcmVscy8ucmVsc1BLAQItABQABgAI&#10;AAAAIQAqxz1RxwIAAK8FAAAOAAAAAAAAAAAAAAAAAC4CAABkcnMvZTJvRG9jLnhtbFBLAQItABQA&#10;BgAIAAAAIQC9R3dl2wAAAAkBAAAPAAAAAAAAAAAAAAAAACEFAABkcnMvZG93bnJldi54bWxQSwUG&#10;AAAAAAQABADzAAAAKQYAAAAA&#10;" filled="f" strokecolor="white [3212]" strokeweight="1pt">
                <v:textbox>
                  <w:txbxContent>
                    <w:p w:rsidR="00C67AE8" w:rsidRPr="00C67AE8" w:rsidRDefault="00C67AE8" w:rsidP="00C67AE8">
                      <w:pPr>
                        <w:spacing w:after="0" w:line="240" w:lineRule="auto"/>
                        <w:ind w:left="87"/>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highlight w:val="yellow"/>
                          <w:lang w:eastAsia="ru-RU"/>
                        </w:rPr>
                        <w:t>Рис. 3</w:t>
                      </w:r>
                      <w:r w:rsidRPr="00C67AE8">
                        <w:rPr>
                          <w:rFonts w:ascii="Times New Roman" w:eastAsia="Times New Roman" w:hAnsi="Times New Roman" w:cs="Times New Roman"/>
                          <w:color w:val="000000" w:themeColor="text1"/>
                          <w:sz w:val="24"/>
                          <w:szCs w:val="24"/>
                          <w:lang w:eastAsia="ru-RU"/>
                        </w:rPr>
                        <w:t>. Выверка панели:</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1 - ригель, 2 - монтируемая панель,</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3 - монтажный лом, 4 - четырехветвевой строп,</w:t>
                      </w:r>
                    </w:p>
                    <w:p w:rsidR="00C67AE8" w:rsidRPr="00C67AE8" w:rsidRDefault="00C67AE8" w:rsidP="00C67AE8">
                      <w:pPr>
                        <w:spacing w:after="0" w:line="240" w:lineRule="auto"/>
                        <w:ind w:left="42"/>
                        <w:jc w:val="center"/>
                        <w:rPr>
                          <w:rFonts w:ascii="Times New Roman" w:eastAsia="Times New Roman" w:hAnsi="Times New Roman" w:cs="Times New Roman"/>
                          <w:color w:val="000000" w:themeColor="text1"/>
                          <w:sz w:val="24"/>
                          <w:szCs w:val="24"/>
                          <w:lang w:eastAsia="ru-RU"/>
                        </w:rPr>
                      </w:pPr>
                      <w:r w:rsidRPr="00C67AE8">
                        <w:rPr>
                          <w:rFonts w:ascii="Times New Roman" w:eastAsia="Times New Roman" w:hAnsi="Times New Roman" w:cs="Times New Roman"/>
                          <w:color w:val="000000" w:themeColor="text1"/>
                          <w:sz w:val="24"/>
                          <w:szCs w:val="24"/>
                          <w:lang w:eastAsia="ru-RU"/>
                        </w:rPr>
                        <w:t>5 - 1-й монтажник, 6 - 2-й монтажник,</w:t>
                      </w:r>
                    </w:p>
                    <w:p w:rsidR="00C67AE8" w:rsidRPr="00C67AE8" w:rsidRDefault="00C67AE8" w:rsidP="00C67AE8">
                      <w:pPr>
                        <w:spacing w:after="0" w:line="240" w:lineRule="auto"/>
                        <w:jc w:val="center"/>
                        <w:rPr>
                          <w:rFonts w:ascii="Times New Roman" w:hAnsi="Times New Roman" w:cs="Times New Roman"/>
                          <w:color w:val="000000" w:themeColor="text1"/>
                          <w:sz w:val="24"/>
                          <w:szCs w:val="24"/>
                        </w:rPr>
                      </w:pPr>
                      <w:r w:rsidRPr="00C67AE8">
                        <w:rPr>
                          <w:rFonts w:ascii="Times New Roman" w:eastAsia="Times New Roman" w:hAnsi="Times New Roman" w:cs="Times New Roman"/>
                          <w:color w:val="000000" w:themeColor="text1"/>
                          <w:sz w:val="24"/>
                          <w:szCs w:val="24"/>
                          <w:lang w:eastAsia="ru-RU"/>
                        </w:rPr>
                        <w:t>7 - смонтированные панели</w:t>
                      </w:r>
                    </w:p>
                  </w:txbxContent>
                </v:textbox>
              </v:rect>
            </w:pict>
          </mc:Fallback>
        </mc:AlternateContent>
      </w:r>
      <w:r w:rsidR="00896AAD">
        <w:rPr>
          <w:rFonts w:ascii="Times New Roman" w:eastAsia="Times New Roman" w:hAnsi="Times New Roman" w:cs="Times New Roman"/>
          <w:b/>
          <w:bCs/>
          <w:iCs/>
          <w:color w:val="FF0000"/>
          <w:sz w:val="24"/>
          <w:szCs w:val="24"/>
          <w:bdr w:val="none" w:sz="0" w:space="0" w:color="auto" w:frame="1"/>
          <w:lang w:eastAsia="ru-RU"/>
        </w:rPr>
        <w:tab/>
      </w: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7B7653" w:rsidRDefault="007B7653"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96AAD" w:rsidRDefault="00896AAD"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8B4535" w:rsidRPr="008B4535" w:rsidRDefault="008B4535" w:rsidP="008B4535">
      <w:pPr>
        <w:spacing w:after="0" w:line="240" w:lineRule="auto"/>
        <w:jc w:val="both"/>
        <w:rPr>
          <w:rFonts w:ascii="Times New Roman" w:eastAsia="Times New Roman" w:hAnsi="Times New Roman" w:cs="Times New Roman"/>
          <w:color w:val="000000"/>
          <w:sz w:val="24"/>
          <w:szCs w:val="24"/>
          <w:lang w:eastAsia="ru-RU"/>
        </w:rPr>
      </w:pPr>
      <w:r w:rsidRPr="00896AAD">
        <w:rPr>
          <w:rFonts w:ascii="Times New Roman" w:eastAsia="Times New Roman" w:hAnsi="Times New Roman" w:cs="Times New Roman"/>
          <w:color w:val="000000"/>
          <w:sz w:val="24"/>
          <w:szCs w:val="24"/>
          <w:lang w:eastAsia="ru-RU"/>
        </w:rPr>
        <w:t xml:space="preserve">5. 1-й монтажник проверяет уровнем правильность укладки панели по высоте, устраняя </w:t>
      </w:r>
      <w:r w:rsidRPr="008B4535">
        <w:rPr>
          <w:rFonts w:ascii="Times New Roman" w:eastAsia="Times New Roman" w:hAnsi="Times New Roman" w:cs="Times New Roman"/>
          <w:color w:val="000000"/>
          <w:sz w:val="24"/>
          <w:szCs w:val="24"/>
          <w:lang w:eastAsia="ru-RU"/>
        </w:rPr>
        <w:t>совместно со 2-м монтажником замеченные отклонения путем изменения толщины растворной постели.</w:t>
      </w:r>
    </w:p>
    <w:p w:rsidR="008B4535" w:rsidRPr="008B4535" w:rsidRDefault="008B4535" w:rsidP="008B4535">
      <w:pPr>
        <w:spacing w:after="0" w:line="240" w:lineRule="auto"/>
        <w:jc w:val="both"/>
        <w:rPr>
          <w:rFonts w:ascii="Times New Roman" w:eastAsia="Times New Roman" w:hAnsi="Times New Roman" w:cs="Times New Roman"/>
          <w:color w:val="000000"/>
          <w:sz w:val="24"/>
          <w:szCs w:val="24"/>
          <w:lang w:eastAsia="ru-RU"/>
        </w:rPr>
      </w:pPr>
      <w:r w:rsidRPr="008B4535">
        <w:rPr>
          <w:rFonts w:ascii="Times New Roman" w:eastAsia="Times New Roman" w:hAnsi="Times New Roman" w:cs="Times New Roman"/>
          <w:color w:val="000000"/>
          <w:sz w:val="24"/>
          <w:szCs w:val="24"/>
          <w:lang w:eastAsia="ru-RU"/>
        </w:rPr>
        <w:lastRenderedPageBreak/>
        <w:t>6. 1-й монтажник проверяет правильность установки панели 2 в плане и, при необходимости, вместе со 2-м монтажником ломами 3 смещают ее (</w:t>
      </w:r>
      <w:r w:rsidRPr="008B4535">
        <w:rPr>
          <w:rFonts w:ascii="Times New Roman" w:eastAsia="Times New Roman" w:hAnsi="Times New Roman" w:cs="Times New Roman"/>
          <w:color w:val="000000"/>
          <w:sz w:val="24"/>
          <w:szCs w:val="24"/>
          <w:highlight w:val="yellow"/>
          <w:lang w:eastAsia="ru-RU"/>
        </w:rPr>
        <w:t>рис. 3).</w:t>
      </w:r>
    </w:p>
    <w:p w:rsidR="008B4535" w:rsidRPr="008B4535" w:rsidRDefault="008B4535" w:rsidP="008B4535">
      <w:pPr>
        <w:spacing w:after="0" w:line="240" w:lineRule="auto"/>
        <w:jc w:val="both"/>
        <w:rPr>
          <w:rFonts w:ascii="Times New Roman" w:eastAsia="Times New Roman" w:hAnsi="Times New Roman" w:cs="Times New Roman"/>
          <w:color w:val="000000"/>
          <w:sz w:val="24"/>
          <w:szCs w:val="24"/>
          <w:lang w:eastAsia="ru-RU"/>
        </w:rPr>
      </w:pPr>
      <w:r w:rsidRPr="008B4535">
        <w:rPr>
          <w:rFonts w:ascii="Times New Roman" w:eastAsia="Times New Roman" w:hAnsi="Times New Roman" w:cs="Times New Roman"/>
          <w:color w:val="000000"/>
          <w:sz w:val="24"/>
          <w:szCs w:val="24"/>
          <w:lang w:eastAsia="ru-RU"/>
        </w:rPr>
        <w:t>7. 1-й монтажник подает машинисту крана сигнал ослабить ветви стропа 4.</w:t>
      </w:r>
    </w:p>
    <w:p w:rsidR="008B4535" w:rsidRPr="008B4535" w:rsidRDefault="008B4535" w:rsidP="008B4535">
      <w:pPr>
        <w:spacing w:after="0" w:line="240" w:lineRule="auto"/>
        <w:jc w:val="both"/>
        <w:rPr>
          <w:rFonts w:ascii="Times New Roman" w:eastAsia="Times New Roman" w:hAnsi="Times New Roman" w:cs="Times New Roman"/>
          <w:color w:val="000000"/>
          <w:sz w:val="24"/>
          <w:szCs w:val="24"/>
          <w:lang w:eastAsia="ru-RU"/>
        </w:rPr>
      </w:pPr>
      <w:r w:rsidRPr="008B4535">
        <w:rPr>
          <w:rFonts w:ascii="Times New Roman" w:eastAsia="Times New Roman" w:hAnsi="Times New Roman" w:cs="Times New Roman"/>
          <w:color w:val="000000"/>
          <w:sz w:val="24"/>
          <w:szCs w:val="24"/>
          <w:lang w:eastAsia="ru-RU"/>
        </w:rPr>
        <w:t>8. Монтажники выводят крюки стропа из монтажных петель панели, а затем, при подъеме стропов, удерживают их.</w:t>
      </w:r>
    </w:p>
    <w:p w:rsidR="00F87058" w:rsidRDefault="00F87058"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p>
    <w:p w:rsidR="00A92F9E" w:rsidRDefault="00A92F9E" w:rsidP="00A92F9E">
      <w:pPr>
        <w:shd w:val="clear" w:color="auto" w:fill="FFFFFF"/>
        <w:spacing w:after="0" w:line="240" w:lineRule="auto"/>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A92F9E">
        <w:rPr>
          <w:rFonts w:ascii="Times New Roman" w:eastAsia="Times New Roman" w:hAnsi="Times New Roman" w:cs="Times New Roman"/>
          <w:b/>
          <w:bCs/>
          <w:iCs/>
          <w:color w:val="FF0000"/>
          <w:sz w:val="24"/>
          <w:szCs w:val="24"/>
          <w:bdr w:val="none" w:sz="0" w:space="0" w:color="auto" w:frame="1"/>
          <w:lang w:eastAsia="ru-RU"/>
        </w:rPr>
        <w:t>Монтаж стенового ограждения.</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b/>
          <w:bCs/>
          <w:iCs/>
          <w:color w:val="FF0000"/>
          <w:sz w:val="24"/>
          <w:szCs w:val="24"/>
          <w:bdr w:val="none" w:sz="0" w:space="0" w:color="auto" w:frame="1"/>
          <w:lang w:eastAsia="ru-RU"/>
        </w:rPr>
      </w:pPr>
      <w:r w:rsidRPr="00A92F9E">
        <w:rPr>
          <w:rFonts w:ascii="Times New Roman" w:eastAsia="Times New Roman" w:hAnsi="Times New Roman" w:cs="Times New Roman"/>
          <w:color w:val="3D3D3D"/>
          <w:sz w:val="24"/>
          <w:szCs w:val="24"/>
          <w:lang w:eastAsia="ru-RU"/>
        </w:rPr>
        <w:t>Монтажные работы по установке панелей стен выполняются отдельным потоком после окончания монтажа несущего каркаса здания или захватки. Работы по установке панелей стен в проектное положение осуществляет звено монтажников в составе: 5-го разряда – 1 чел.; 4-го разряда – 1 чел.; 3-го разряда – 1 чел.; 2-го разряда – 1 чел.; машинист крана 6-го разряда – 1 чел.</w:t>
      </w:r>
    </w:p>
    <w:p w:rsidR="00A92F9E" w:rsidRPr="00A92F9E" w:rsidRDefault="00A92F9E" w:rsidP="00A92F9E">
      <w:pPr>
        <w:shd w:val="clear" w:color="auto" w:fill="FFFFFF"/>
        <w:spacing w:after="300" w:line="240" w:lineRule="auto"/>
        <w:ind w:firstLine="709"/>
        <w:jc w:val="both"/>
        <w:textAlignment w:val="baseline"/>
        <w:rPr>
          <w:rFonts w:ascii="Times New Roman" w:eastAsia="Times New Roman" w:hAnsi="Times New Roman" w:cs="Times New Roman"/>
          <w:color w:val="3D3D3D"/>
          <w:sz w:val="24"/>
          <w:szCs w:val="24"/>
          <w:lang w:eastAsia="ru-RU"/>
        </w:rPr>
      </w:pPr>
      <w:r w:rsidRPr="001524DA">
        <w:rPr>
          <w:rFonts w:ascii="inherit" w:eastAsia="Times New Roman" w:hAnsi="inherit" w:cs="Arial"/>
          <w:noProof/>
          <w:color w:val="3D3D3D"/>
          <w:sz w:val="21"/>
          <w:szCs w:val="21"/>
          <w:lang w:eastAsia="ru-RU"/>
        </w:rPr>
        <w:drawing>
          <wp:anchor distT="0" distB="0" distL="114300" distR="114300" simplePos="0" relativeHeight="251739136" behindDoc="0" locked="0" layoutInCell="1" allowOverlap="1" wp14:anchorId="548CD80B" wp14:editId="3A4900D4">
            <wp:simplePos x="0" y="0"/>
            <wp:positionH relativeFrom="column">
              <wp:posOffset>622935</wp:posOffset>
            </wp:positionH>
            <wp:positionV relativeFrom="paragraph">
              <wp:posOffset>624840</wp:posOffset>
            </wp:positionV>
            <wp:extent cx="4800600" cy="2827470"/>
            <wp:effectExtent l="19050" t="19050" r="19050" b="11430"/>
            <wp:wrapNone/>
            <wp:docPr id="45" name="Рисунок 45" descr="схема монтажа стеновых пан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хема монтажа стеновых панелей"/>
                    <pic:cNvPicPr>
                      <a:picLocks noChangeAspect="1" noChangeArrowheads="1"/>
                    </pic:cNvPicPr>
                  </pic:nvPicPr>
                  <pic:blipFill>
                    <a:blip r:embed="rId114">
                      <a:duotone>
                        <a:prstClr val="black"/>
                        <a:srgbClr val="D9C3A5">
                          <a:tint val="50000"/>
                          <a:satMod val="180000"/>
                        </a:srgbClr>
                      </a:duotone>
                      <a:extLst>
                        <a:ext uri="{BEBA8EAE-BF5A-486C-A8C5-ECC9F3942E4B}">
                          <a14:imgProps xmlns:a14="http://schemas.microsoft.com/office/drawing/2010/main">
                            <a14:imgLayer r:embed="rId1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00600" cy="28274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A92F9E">
        <w:rPr>
          <w:rFonts w:ascii="Times New Roman" w:eastAsia="Times New Roman" w:hAnsi="Times New Roman" w:cs="Times New Roman"/>
          <w:color w:val="3D3D3D"/>
          <w:sz w:val="24"/>
          <w:szCs w:val="24"/>
          <w:lang w:eastAsia="ru-RU"/>
        </w:rPr>
        <w:t xml:space="preserve">Стеновые железобетонные панели располагают на монтажной площадке по контуру сооружения в вертикальном </w:t>
      </w:r>
      <w:r>
        <w:rPr>
          <w:rFonts w:ascii="Times New Roman" w:eastAsia="Times New Roman" w:hAnsi="Times New Roman" w:cs="Times New Roman"/>
          <w:color w:val="3D3D3D"/>
          <w:sz w:val="24"/>
          <w:szCs w:val="24"/>
          <w:lang w:eastAsia="ru-RU"/>
        </w:rPr>
        <w:t>положении в кассетах (</w:t>
      </w:r>
      <w:r w:rsidRPr="00A92F9E">
        <w:rPr>
          <w:rFonts w:ascii="Times New Roman" w:eastAsia="Times New Roman" w:hAnsi="Times New Roman" w:cs="Times New Roman"/>
          <w:color w:val="3D3D3D"/>
          <w:sz w:val="24"/>
          <w:szCs w:val="24"/>
          <w:highlight w:val="yellow"/>
          <w:lang w:eastAsia="ru-RU"/>
        </w:rPr>
        <w:t>см. рис. 5</w:t>
      </w:r>
      <w:r w:rsidRPr="00A92F9E">
        <w:rPr>
          <w:rFonts w:ascii="Times New Roman" w:eastAsia="Times New Roman" w:hAnsi="Times New Roman" w:cs="Times New Roman"/>
          <w:color w:val="3D3D3D"/>
          <w:sz w:val="24"/>
          <w:szCs w:val="24"/>
          <w:lang w:eastAsia="ru-RU"/>
        </w:rPr>
        <w:t>). Перед строповкой должны быть проверены строповочные детали и очищены от наплывов бетона закладные части.</w:t>
      </w:r>
    </w:p>
    <w:p w:rsidR="006E1034" w:rsidRPr="0065351F" w:rsidRDefault="006E1034" w:rsidP="0065351F">
      <w:pPr>
        <w:spacing w:after="0" w:line="240" w:lineRule="auto"/>
        <w:ind w:firstLine="709"/>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6E1034" w:rsidRDefault="006E1034" w:rsidP="001B5806">
      <w:pPr>
        <w:spacing w:after="0" w:line="240" w:lineRule="auto"/>
        <w:jc w:val="both"/>
        <w:rPr>
          <w:rFonts w:ascii="Times New Roman" w:hAnsi="Times New Roman" w:cs="Times New Roman"/>
          <w:color w:val="C00000"/>
          <w:sz w:val="24"/>
          <w:szCs w:val="24"/>
        </w:rPr>
      </w:pPr>
    </w:p>
    <w:p w:rsidR="00A92F9E" w:rsidRPr="00A92F9E" w:rsidRDefault="00A92F9E" w:rsidP="00A92F9E">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highlight w:val="yellow"/>
          <w:lang w:eastAsia="ru-RU"/>
        </w:rPr>
        <w:t>Рис. 5</w:t>
      </w:r>
      <w:r w:rsidRPr="00A92F9E">
        <w:rPr>
          <w:rFonts w:ascii="Times New Roman" w:eastAsia="Times New Roman" w:hAnsi="Times New Roman" w:cs="Times New Roman"/>
          <w:color w:val="3D3D3D"/>
          <w:sz w:val="24"/>
          <w:szCs w:val="24"/>
          <w:lang w:eastAsia="ru-RU"/>
        </w:rPr>
        <w:t>. </w:t>
      </w:r>
      <w:r w:rsidRPr="00A92F9E">
        <w:rPr>
          <w:rFonts w:ascii="Times New Roman" w:eastAsia="Times New Roman" w:hAnsi="Times New Roman" w:cs="Times New Roman"/>
          <w:bCs/>
          <w:color w:val="3D3D3D"/>
          <w:sz w:val="24"/>
          <w:szCs w:val="24"/>
          <w:bdr w:val="none" w:sz="0" w:space="0" w:color="auto" w:frame="1"/>
          <w:lang w:eastAsia="ru-RU"/>
        </w:rPr>
        <w:t>Технологическая схема монтажа стеновых панелей: </w:t>
      </w:r>
      <w:r w:rsidRPr="00A92F9E">
        <w:rPr>
          <w:rFonts w:ascii="Times New Roman" w:eastAsia="Times New Roman" w:hAnsi="Times New Roman" w:cs="Times New Roman"/>
          <w:iCs/>
          <w:color w:val="3D3D3D"/>
          <w:sz w:val="24"/>
          <w:szCs w:val="24"/>
          <w:bdr w:val="none" w:sz="0" w:space="0" w:color="auto" w:frame="1"/>
          <w:lang w:eastAsia="ru-RU"/>
        </w:rPr>
        <w:t>1 – смонтированная стеновая панель; 2 – монтируемая стеновая панель; 3 – автовышка; 4 – колонна; 5 – стеновые панели, складированные в кассетах; 6 – стоянки самоходного крана</w:t>
      </w:r>
    </w:p>
    <w:p w:rsidR="006E1034" w:rsidRDefault="006E1034" w:rsidP="00A92F9E">
      <w:pPr>
        <w:spacing w:after="0" w:line="240" w:lineRule="auto"/>
        <w:jc w:val="center"/>
        <w:rPr>
          <w:rFonts w:ascii="Times New Roman" w:hAnsi="Times New Roman" w:cs="Times New Roman"/>
          <w:color w:val="C00000"/>
          <w:sz w:val="24"/>
          <w:szCs w:val="24"/>
        </w:rPr>
      </w:pPr>
    </w:p>
    <w:p w:rsid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Стропят панели в двух точках за заделанные в них петли или строповочные отверстия с применением траверсы или двухветвевым стропом в</w:t>
      </w:r>
      <w:r>
        <w:rPr>
          <w:rFonts w:ascii="Times New Roman" w:eastAsia="Times New Roman" w:hAnsi="Times New Roman" w:cs="Times New Roman"/>
          <w:color w:val="3D3D3D"/>
          <w:sz w:val="24"/>
          <w:szCs w:val="24"/>
          <w:lang w:eastAsia="ru-RU"/>
        </w:rPr>
        <w:t xml:space="preserve"> зависимости от требований ППР.</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Панели устанавливают на раствор по маякам или на уложенный герметик. После выверки положения панели до расстроповки ее следует закрепить в соответствии с требованиями проекта производства работ.</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Панели обычно устанавливают горизонтальными рядами в пределах одного монтажного пролета. При установке необходимо следить за правильностью положения панелей по вертикали и горизонтали.</w:t>
      </w:r>
    </w:p>
    <w:p w:rsidR="00D51B19"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Подъем и установку производят монтажным краном, передвигающимся снаружи вдоль здания. </w:t>
      </w:r>
    </w:p>
    <w:p w:rsid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Узлы закрепления панелей к колоннам находятся внутри здания, и монтажники должны иметь возможность в безопасных условиях пос</w:t>
      </w:r>
      <w:r>
        <w:rPr>
          <w:rFonts w:ascii="Times New Roman" w:eastAsia="Times New Roman" w:hAnsi="Times New Roman" w:cs="Times New Roman"/>
          <w:color w:val="3D3D3D"/>
          <w:sz w:val="24"/>
          <w:szCs w:val="24"/>
          <w:lang w:eastAsia="ru-RU"/>
        </w:rPr>
        <w:t>ле выверки панели закрепить ее.</w:t>
      </w:r>
    </w:p>
    <w:p w:rsidR="00D51B19"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Крепление осуществляют обычно на сварке. Закрепляют сначала верхние узлы, а затем, если они есть, нижние. </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Окончательную заделку горизонтальных и вертикальных швов выполняют после окончания монтажа всех панелей по высоте.</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lastRenderedPageBreak/>
        <w:t>Монтаж стенового ограждения ведут в основном самоходными стреловыми кранами.</w:t>
      </w:r>
    </w:p>
    <w:p w:rsid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Наиболее сложным вопросом в организации работ по монтажу стен промышленных зданий является выбор средств подмащивания (подмостей) для обеспечения рабочего места монтажников на высоте. </w:t>
      </w:r>
    </w:p>
    <w:p w:rsidR="00D51B19"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От подмостей требуется большая мобильность, так как на монтаж одной стеновой панели затрачивается не много времени. </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Учитывая, что во время производства работ монтажники должны находиться внутри здания, целесообразно использовать передвижные подмости типа ПВС переменной высоты или автогидроподъемники типа АГП с высотой подъема 12, 18 и 24 м.</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Схема организации производства работ при монтаже стен</w:t>
      </w:r>
      <w:r>
        <w:rPr>
          <w:rFonts w:ascii="Times New Roman" w:eastAsia="Times New Roman" w:hAnsi="Times New Roman" w:cs="Times New Roman"/>
          <w:color w:val="3D3D3D"/>
          <w:sz w:val="24"/>
          <w:szCs w:val="24"/>
          <w:lang w:eastAsia="ru-RU"/>
        </w:rPr>
        <w:t xml:space="preserve">овых панелей приведена на </w:t>
      </w:r>
      <w:r w:rsidRPr="00A92F9E">
        <w:rPr>
          <w:rFonts w:ascii="Times New Roman" w:eastAsia="Times New Roman" w:hAnsi="Times New Roman" w:cs="Times New Roman"/>
          <w:color w:val="3D3D3D"/>
          <w:sz w:val="24"/>
          <w:szCs w:val="24"/>
          <w:highlight w:val="yellow"/>
          <w:lang w:eastAsia="ru-RU"/>
        </w:rPr>
        <w:t>рис. 5</w:t>
      </w:r>
      <w:r w:rsidRPr="00A92F9E">
        <w:rPr>
          <w:rFonts w:ascii="Times New Roman" w:eastAsia="Times New Roman" w:hAnsi="Times New Roman" w:cs="Times New Roman"/>
          <w:color w:val="3D3D3D"/>
          <w:sz w:val="24"/>
          <w:szCs w:val="24"/>
          <w:lang w:eastAsia="ru-RU"/>
        </w:rPr>
        <w:t>.</w:t>
      </w:r>
    </w:p>
    <w:p w:rsidR="00A92F9E" w:rsidRPr="001524DA" w:rsidRDefault="00A92F9E" w:rsidP="00A92F9E">
      <w:pPr>
        <w:shd w:val="clear" w:color="auto" w:fill="FFFFFF"/>
        <w:spacing w:after="0" w:line="240" w:lineRule="auto"/>
        <w:ind w:firstLine="709"/>
        <w:jc w:val="both"/>
        <w:textAlignment w:val="baseline"/>
        <w:rPr>
          <w:rFonts w:ascii="inherit" w:eastAsia="Times New Roman" w:hAnsi="inherit" w:cs="Arial"/>
          <w:color w:val="3D3D3D"/>
          <w:sz w:val="21"/>
          <w:szCs w:val="21"/>
          <w:lang w:eastAsia="ru-RU"/>
        </w:rPr>
      </w:pPr>
      <w:r w:rsidRPr="00A92F9E">
        <w:rPr>
          <w:rFonts w:ascii="Times New Roman" w:eastAsia="Times New Roman" w:hAnsi="Times New Roman" w:cs="Times New Roman"/>
          <w:color w:val="3D3D3D"/>
          <w:sz w:val="24"/>
          <w:szCs w:val="24"/>
          <w:lang w:eastAsia="ru-RU"/>
        </w:rPr>
        <w:t>Герметизацию и заделку стыков в стеновых панелях производят с использованием люлек, подвешиваемых с внутренней стороны здания</w:t>
      </w:r>
      <w:r w:rsidRPr="001524DA">
        <w:rPr>
          <w:rFonts w:ascii="inherit" w:eastAsia="Times New Roman" w:hAnsi="inherit" w:cs="Arial"/>
          <w:color w:val="3D3D3D"/>
          <w:sz w:val="21"/>
          <w:szCs w:val="21"/>
          <w:lang w:eastAsia="ru-RU"/>
        </w:rPr>
        <w:t xml:space="preserve"> на специальных консолях, фиксируемых к покрытию здания.</w:t>
      </w:r>
    </w:p>
    <w:p w:rsidR="00A92F9E" w:rsidRPr="00A92F9E" w:rsidRDefault="00A92F9E" w:rsidP="00A92F9E">
      <w:pPr>
        <w:spacing w:after="0" w:line="240" w:lineRule="auto"/>
        <w:jc w:val="both"/>
        <w:rPr>
          <w:rFonts w:ascii="Times New Roman" w:eastAsia="Times New Roman" w:hAnsi="Times New Roman" w:cs="Times New Roman"/>
          <w:bCs/>
          <w:iCs/>
          <w:color w:val="3D3D3D"/>
          <w:sz w:val="24"/>
          <w:szCs w:val="24"/>
          <w:u w:val="single"/>
          <w:bdr w:val="none" w:sz="0" w:space="0" w:color="auto" w:frame="1"/>
          <w:lang w:eastAsia="ru-RU"/>
        </w:rPr>
      </w:pPr>
      <w:r w:rsidRPr="00A92F9E">
        <w:rPr>
          <w:rFonts w:ascii="Times New Roman" w:eastAsia="Times New Roman" w:hAnsi="Times New Roman" w:cs="Times New Roman"/>
          <w:bCs/>
          <w:i/>
          <w:iCs/>
          <w:color w:val="3D3D3D"/>
          <w:sz w:val="24"/>
          <w:szCs w:val="24"/>
          <w:u w:val="single"/>
          <w:bdr w:val="none" w:sz="0" w:space="0" w:color="auto" w:frame="1"/>
          <w:lang w:eastAsia="ru-RU"/>
        </w:rPr>
        <w:t>Установка навесных панелей наружных стен.</w:t>
      </w:r>
    </w:p>
    <w:p w:rsidR="00A92F9E" w:rsidRPr="00A92F9E" w:rsidRDefault="00A92F9E" w:rsidP="00A92F9E">
      <w:pPr>
        <w:spacing w:after="0" w:line="240" w:lineRule="auto"/>
        <w:ind w:firstLine="709"/>
        <w:jc w:val="both"/>
        <w:rPr>
          <w:rFonts w:ascii="Times New Roman" w:hAnsi="Times New Roman" w:cs="Times New Roman"/>
          <w:color w:val="C00000"/>
          <w:sz w:val="24"/>
          <w:szCs w:val="24"/>
        </w:rPr>
      </w:pPr>
      <w:r w:rsidRPr="00A92F9E">
        <w:rPr>
          <w:rFonts w:ascii="Times New Roman" w:eastAsia="Times New Roman" w:hAnsi="Times New Roman" w:cs="Times New Roman"/>
          <w:color w:val="3D3D3D"/>
          <w:sz w:val="24"/>
          <w:szCs w:val="24"/>
          <w:lang w:eastAsia="ru-RU"/>
        </w:rPr>
        <w:t>Навесные панели стен устанавливают после возведения и окончательного проектного закрепления несущих конструкций каркаса на этаже (захватке).</w:t>
      </w:r>
    </w:p>
    <w:p w:rsid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До начала установки навесных панелей стен наносят установочные риски, определяющие проектное положение панелей в продольном и поперечном направлениях, а также по высоте. </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Риски для установки панелей стен в плане наносят на колонны и плиты перекрытия, привязывая к соответствующим продольным и поперечным разбивочным осям здания, а риски для установки панелей стен по высоте наносят на грани колонн, привязывая к монтажному горизонту.</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Панели рекомендуется устанавливать в такой последовательности. Сначала выверяют торцы панели по высоте, затем в продольном и поперечном направлениях и, наконец, по вертикали.</w:t>
      </w:r>
    </w:p>
    <w:p w:rsidR="00D51B19"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По высоте панель выверяют с помощью углового шаблона по рискам высотных отметок на колоннах, совмещая верхнюю грань или риску панели 1 с упорной гранью углового шаблона 4, приставленного к колонне 3. </w:t>
      </w:r>
    </w:p>
    <w:p w:rsidR="00A92F9E" w:rsidRPr="00A92F9E" w:rsidRDefault="00A92F9E" w:rsidP="00A92F9E">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A92F9E">
        <w:rPr>
          <w:rFonts w:ascii="Times New Roman" w:eastAsia="Times New Roman" w:hAnsi="Times New Roman" w:cs="Times New Roman"/>
          <w:color w:val="3D3D3D"/>
          <w:sz w:val="24"/>
          <w:szCs w:val="24"/>
          <w:lang w:eastAsia="ru-RU"/>
        </w:rPr>
        <w:t xml:space="preserve">Способы выверки навесных стеновых панелей при их установке в проектное положение приведены на </w:t>
      </w:r>
      <w:r w:rsidRPr="00A92F9E">
        <w:rPr>
          <w:rFonts w:ascii="Times New Roman" w:eastAsia="Times New Roman" w:hAnsi="Times New Roman" w:cs="Times New Roman"/>
          <w:color w:val="3D3D3D"/>
          <w:sz w:val="24"/>
          <w:szCs w:val="24"/>
          <w:highlight w:val="yellow"/>
          <w:lang w:eastAsia="ru-RU"/>
        </w:rPr>
        <w:t>рис. 6</w:t>
      </w:r>
      <w:r w:rsidRPr="00A92F9E">
        <w:rPr>
          <w:rFonts w:ascii="Times New Roman" w:eastAsia="Times New Roman" w:hAnsi="Times New Roman" w:cs="Times New Roman"/>
          <w:color w:val="3D3D3D"/>
          <w:sz w:val="24"/>
          <w:szCs w:val="24"/>
          <w:lang w:eastAsia="ru-RU"/>
        </w:rPr>
        <w:t>.</w:t>
      </w:r>
    </w:p>
    <w:p w:rsidR="00A92F9E" w:rsidRDefault="00DC6DCF" w:rsidP="001B5806">
      <w:pPr>
        <w:spacing w:after="0" w:line="240" w:lineRule="auto"/>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40160" behindDoc="0" locked="0" layoutInCell="1" allowOverlap="1" wp14:anchorId="2FC94BF4" wp14:editId="5873AF53">
            <wp:simplePos x="0" y="0"/>
            <wp:positionH relativeFrom="column">
              <wp:posOffset>622935</wp:posOffset>
            </wp:positionH>
            <wp:positionV relativeFrom="paragraph">
              <wp:posOffset>66040</wp:posOffset>
            </wp:positionV>
            <wp:extent cx="4675875" cy="2257425"/>
            <wp:effectExtent l="19050" t="19050" r="10795" b="9525"/>
            <wp:wrapNone/>
            <wp:docPr id="46" name="Рисунок 46" descr="Способы выверки навесных панелей наружных ст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пособы выверки навесных панелей наружных стен"/>
                    <pic:cNvPicPr>
                      <a:picLocks noChangeAspect="1" noChangeArrowheads="1"/>
                    </pic:cNvPicPr>
                  </pic:nvPicPr>
                  <pic:blipFill>
                    <a:blip r:embed="rId116">
                      <a:duotone>
                        <a:prstClr val="black"/>
                        <a:srgbClr val="D9C3A5">
                          <a:tint val="50000"/>
                          <a:satMod val="180000"/>
                        </a:srgbClr>
                      </a:duotone>
                      <a:extLst>
                        <a:ext uri="{BEBA8EAE-BF5A-486C-A8C5-ECC9F3942E4B}">
                          <a14:imgProps xmlns:a14="http://schemas.microsoft.com/office/drawing/2010/main">
                            <a14:imgLayer r:embed="rId1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81585" cy="226018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DC6DCF" w:rsidRDefault="00DC6DCF" w:rsidP="001B5806">
      <w:pPr>
        <w:spacing w:after="0" w:line="240" w:lineRule="auto"/>
        <w:jc w:val="both"/>
        <w:rPr>
          <w:rFonts w:ascii="Times New Roman" w:hAnsi="Times New Roman" w:cs="Times New Roman"/>
          <w:color w:val="C00000"/>
          <w:sz w:val="24"/>
          <w:szCs w:val="24"/>
        </w:rPr>
      </w:pPr>
    </w:p>
    <w:p w:rsidR="00DC6DCF" w:rsidRDefault="00DC6DCF"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D51B19" w:rsidRDefault="00D51B19" w:rsidP="00D51B19">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D51B19">
        <w:rPr>
          <w:rFonts w:ascii="Times New Roman" w:eastAsia="Times New Roman" w:hAnsi="Times New Roman" w:cs="Times New Roman"/>
          <w:color w:val="3D3D3D"/>
          <w:sz w:val="24"/>
          <w:szCs w:val="24"/>
          <w:highlight w:val="yellow"/>
          <w:lang w:eastAsia="ru-RU"/>
        </w:rPr>
        <w:t>Рис. 6.</w:t>
      </w:r>
      <w:r w:rsidRPr="00D51B19">
        <w:rPr>
          <w:rFonts w:ascii="Times New Roman" w:eastAsia="Times New Roman" w:hAnsi="Times New Roman" w:cs="Times New Roman"/>
          <w:color w:val="3D3D3D"/>
          <w:sz w:val="24"/>
          <w:szCs w:val="24"/>
          <w:lang w:eastAsia="ru-RU"/>
        </w:rPr>
        <w:t> </w:t>
      </w:r>
      <w:r w:rsidRPr="00D51B19">
        <w:rPr>
          <w:rFonts w:ascii="Times New Roman" w:eastAsia="Times New Roman" w:hAnsi="Times New Roman" w:cs="Times New Roman"/>
          <w:bCs/>
          <w:color w:val="3D3D3D"/>
          <w:sz w:val="24"/>
          <w:szCs w:val="24"/>
          <w:bdr w:val="none" w:sz="0" w:space="0" w:color="auto" w:frame="1"/>
          <w:lang w:eastAsia="ru-RU"/>
        </w:rPr>
        <w:t>Способы выверки навесных панелей наружных стен: </w:t>
      </w:r>
      <w:r w:rsidRPr="00D51B19">
        <w:rPr>
          <w:rFonts w:ascii="Times New Roman" w:eastAsia="Times New Roman" w:hAnsi="Times New Roman" w:cs="Times New Roman"/>
          <w:iCs/>
          <w:color w:val="3D3D3D"/>
          <w:sz w:val="24"/>
          <w:szCs w:val="24"/>
          <w:bdr w:val="none" w:sz="0" w:space="0" w:color="auto" w:frame="1"/>
          <w:lang w:eastAsia="ru-RU"/>
        </w:rPr>
        <w:t>а – по высоте с помощью углового шаблона; б – по вертикали с помощью рейки</w:t>
      </w:r>
      <w:r>
        <w:rPr>
          <w:rFonts w:ascii="Times New Roman" w:eastAsia="Times New Roman" w:hAnsi="Times New Roman" w:cs="Times New Roman"/>
          <w:iCs/>
          <w:color w:val="3D3D3D"/>
          <w:sz w:val="24"/>
          <w:szCs w:val="24"/>
          <w:bdr w:val="none" w:sz="0" w:space="0" w:color="auto" w:frame="1"/>
          <w:lang w:eastAsia="ru-RU"/>
        </w:rPr>
        <w:t>-</w:t>
      </w:r>
      <w:r w:rsidRPr="00D51B19">
        <w:rPr>
          <w:rFonts w:ascii="Times New Roman" w:eastAsia="Times New Roman" w:hAnsi="Times New Roman" w:cs="Times New Roman"/>
          <w:iCs/>
          <w:color w:val="3D3D3D"/>
          <w:sz w:val="24"/>
          <w:szCs w:val="24"/>
          <w:bdr w:val="none" w:sz="0" w:space="0" w:color="auto" w:frame="1"/>
          <w:lang w:eastAsia="ru-RU"/>
        </w:rPr>
        <w:t xml:space="preserve">отвеса; в – в поперечном направлении с помощью шаблона по установочной риске; г – в продольном направлении с помощью шаблона; 1 – навесная панель стены; 2 – связевая плита перекрытия; 3 – колонна; </w:t>
      </w:r>
    </w:p>
    <w:p w:rsidR="00D51B19" w:rsidRDefault="00D51B19" w:rsidP="00D51B19">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D51B19">
        <w:rPr>
          <w:rFonts w:ascii="Times New Roman" w:eastAsia="Times New Roman" w:hAnsi="Times New Roman" w:cs="Times New Roman"/>
          <w:iCs/>
          <w:color w:val="3D3D3D"/>
          <w:sz w:val="24"/>
          <w:szCs w:val="24"/>
          <w:bdr w:val="none" w:sz="0" w:space="0" w:color="auto" w:frame="1"/>
          <w:lang w:eastAsia="ru-RU"/>
        </w:rPr>
        <w:t xml:space="preserve">4, 9 – шаблоны; 5 – ригель; 6 – установочная риска высотной отметки на колонне; </w:t>
      </w:r>
    </w:p>
    <w:p w:rsidR="00D51B19" w:rsidRPr="00D51B19" w:rsidRDefault="00D51B19" w:rsidP="00D51B19">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iCs/>
          <w:color w:val="3D3D3D"/>
          <w:sz w:val="24"/>
          <w:szCs w:val="24"/>
          <w:bdr w:val="none" w:sz="0" w:space="0" w:color="auto" w:frame="1"/>
          <w:lang w:eastAsia="ru-RU"/>
        </w:rPr>
        <w:t>7 – рейка-отвес; 8 – установочная риска на плите; 10 – риска оси колонн</w:t>
      </w:r>
    </w:p>
    <w:p w:rsidR="00A92F9E" w:rsidRDefault="00A92F9E" w:rsidP="00D51B19">
      <w:pPr>
        <w:spacing w:after="0" w:line="240" w:lineRule="auto"/>
        <w:jc w:val="center"/>
        <w:rPr>
          <w:rFonts w:ascii="Times New Roman" w:hAnsi="Times New Roman" w:cs="Times New Roman"/>
          <w:color w:val="C00000"/>
          <w:sz w:val="24"/>
          <w:szCs w:val="24"/>
        </w:rPr>
      </w:pPr>
    </w:p>
    <w:p w:rsid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Технологический процесс установки панелей стен в проектное положение выполняется в следующей последовательности. На высоте около 30 см от перекрытия панель начинают направлять на плоскость установки. Наружную стеновую панель при опускании на растворную панель ориентируют по рискам геодезической разбивки. </w:t>
      </w:r>
    </w:p>
    <w:p w:rsid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При отсутствии существенных отклонений панели от ее проектного положения – правильность установки по высоте, соблюдение ширины и вертикальности шва, правильное положение панели в плане, отсутствие наклона панели – монтажники приступают к установке низа панели. </w:t>
      </w:r>
    </w:p>
    <w:p w:rsid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Выполняя этот процесс, они при помощи монтажного ломика и контрольного шаблона перемещают панель до монтажной риски. Опущенная на перекрытие стеновая панель должна стоять вертикально или с небольшим наклоном внутрь. При натянутых стропах выверяют положение стеновой панели. </w:t>
      </w:r>
    </w:p>
    <w:p w:rsidR="00D51B19" w:rsidRP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Временное крепление установленной стеновой панели производят при помощи подкосов, закрепляемых одним концом в технологическое отверстие панели перекрытия, другим – за монтажную петл</w:t>
      </w:r>
      <w:r>
        <w:rPr>
          <w:rFonts w:ascii="Times New Roman" w:eastAsia="Times New Roman" w:hAnsi="Times New Roman" w:cs="Times New Roman"/>
          <w:color w:val="3D3D3D"/>
          <w:sz w:val="24"/>
          <w:szCs w:val="24"/>
          <w:lang w:eastAsia="ru-RU"/>
        </w:rPr>
        <w:t>ю панели наружной стены (</w:t>
      </w:r>
      <w:r w:rsidRPr="00D51B19">
        <w:rPr>
          <w:rFonts w:ascii="Times New Roman" w:eastAsia="Times New Roman" w:hAnsi="Times New Roman" w:cs="Times New Roman"/>
          <w:color w:val="3D3D3D"/>
          <w:sz w:val="24"/>
          <w:szCs w:val="24"/>
          <w:highlight w:val="yellow"/>
          <w:lang w:eastAsia="ru-RU"/>
        </w:rPr>
        <w:t>рис. 7</w:t>
      </w:r>
      <w:r w:rsidRPr="00D51B19">
        <w:rPr>
          <w:rFonts w:ascii="Times New Roman" w:eastAsia="Times New Roman" w:hAnsi="Times New Roman" w:cs="Times New Roman"/>
          <w:color w:val="3D3D3D"/>
          <w:sz w:val="24"/>
          <w:szCs w:val="24"/>
          <w:lang w:eastAsia="ru-RU"/>
        </w:rPr>
        <w:t>).</w:t>
      </w:r>
    </w:p>
    <w:p w:rsid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В плоскость стены панель выводят вращением натяжных гаек, установленных на подкосе. Ориентируясь на показания рейки-отвеса постепенно подводят панель к вертикали, отклоняя ее наружу. Это связано с тем, что изнутри зазор в горизонтальном шве можно зачеканить раствором, уплотняя шов подштопкой. </w:t>
      </w:r>
    </w:p>
    <w:p w:rsidR="00D51B19" w:rsidRP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Зазор в горизонтальном шве с внешней стороны качественно заделать без установки средств подмащивания чрезвычайно сложно.</w:t>
      </w:r>
    </w:p>
    <w:p w:rsid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После установки стеновой панели в проектное положение при помощи дистанционного устройства выполняют расстроповку смонтированной конструкции и зачеканивают горизонтальный шов панели. </w:t>
      </w:r>
    </w:p>
    <w:p w:rsidR="00D51B19" w:rsidRP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Затем в пазы вертикальных стыков панелей наружных стен заводят гофрированную водоотбойную ленту из алюминиевого сплава. Ленту устанавливают так, чтобы крайние гофры были обращены к фасаду.</w:t>
      </w:r>
    </w:p>
    <w:p w:rsidR="00D51B19" w:rsidRPr="00D51B19" w:rsidRDefault="00D51B19" w:rsidP="00D51B19">
      <w:pPr>
        <w:spacing w:after="0" w:line="240" w:lineRule="auto"/>
        <w:ind w:firstLine="709"/>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43232" behindDoc="0" locked="0" layoutInCell="1" allowOverlap="1" wp14:anchorId="6AB63E59" wp14:editId="6C82DA49">
            <wp:simplePos x="0" y="0"/>
            <wp:positionH relativeFrom="column">
              <wp:posOffset>3851910</wp:posOffset>
            </wp:positionH>
            <wp:positionV relativeFrom="paragraph">
              <wp:posOffset>-43815</wp:posOffset>
            </wp:positionV>
            <wp:extent cx="2141686" cy="1800225"/>
            <wp:effectExtent l="19050" t="19050" r="11430" b="9525"/>
            <wp:wrapNone/>
            <wp:docPr id="48" name="Рисунок 48" descr="Временное крепление наружных и внутренних стеновых пан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ременное крепление наружных и внутренних стеновых панелей"/>
                    <pic:cNvPicPr>
                      <a:picLocks noChangeAspect="1" noChangeArrowheads="1"/>
                    </pic:cNvPicPr>
                  </pic:nvPicPr>
                  <pic:blipFill rotWithShape="1">
                    <a:blip r:embed="rId118">
                      <a:duotone>
                        <a:prstClr val="black"/>
                        <a:srgbClr val="D9C3A5">
                          <a:tint val="50000"/>
                          <a:satMod val="180000"/>
                        </a:srgbClr>
                      </a:duotone>
                      <a:extLst>
                        <a:ext uri="{BEBA8EAE-BF5A-486C-A8C5-ECC9F3942E4B}">
                          <a14:imgProps xmlns:a14="http://schemas.microsoft.com/office/drawing/2010/main">
                            <a14:imgLayer r:embed="rId119">
                              <a14:imgEffect>
                                <a14:sharpenSoften amount="50000"/>
                              </a14:imgEffect>
                            </a14:imgLayer>
                          </a14:imgProps>
                        </a:ext>
                        <a:ext uri="{28A0092B-C50C-407E-A947-70E740481C1C}">
                          <a14:useLocalDpi xmlns:a14="http://schemas.microsoft.com/office/drawing/2010/main" val="0"/>
                        </a:ext>
                      </a:extLst>
                    </a:blip>
                    <a:srcRect l="26799" t="54850" r="26303"/>
                    <a:stretch/>
                  </pic:blipFill>
                  <pic:spPr bwMode="auto">
                    <a:xfrm>
                      <a:off x="0" y="0"/>
                      <a:ext cx="2154262" cy="181079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24DA">
        <w:rPr>
          <w:rFonts w:ascii="inherit" w:eastAsia="Times New Roman" w:hAnsi="inherit" w:cs="Arial"/>
          <w:noProof/>
          <w:color w:val="3D3D3D"/>
          <w:sz w:val="21"/>
          <w:szCs w:val="21"/>
          <w:lang w:eastAsia="ru-RU"/>
        </w:rPr>
        <w:drawing>
          <wp:anchor distT="0" distB="0" distL="114300" distR="114300" simplePos="0" relativeHeight="251741184" behindDoc="0" locked="0" layoutInCell="1" allowOverlap="1" wp14:anchorId="5AE9FB8C" wp14:editId="5D640665">
            <wp:simplePos x="0" y="0"/>
            <wp:positionH relativeFrom="column">
              <wp:posOffset>13335</wp:posOffset>
            </wp:positionH>
            <wp:positionV relativeFrom="paragraph">
              <wp:posOffset>-43815</wp:posOffset>
            </wp:positionV>
            <wp:extent cx="3838575" cy="1800225"/>
            <wp:effectExtent l="19050" t="19050" r="28575" b="28575"/>
            <wp:wrapNone/>
            <wp:docPr id="47" name="Рисунок 47" descr="Временное крепление наружных и внутренних стеновых пан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ременное крепление наружных и внутренних стеновых панелей"/>
                    <pic:cNvPicPr>
                      <a:picLocks noChangeAspect="1" noChangeArrowheads="1"/>
                    </pic:cNvPicPr>
                  </pic:nvPicPr>
                  <pic:blipFill rotWithShape="1">
                    <a:blip r:embed="rId118">
                      <a:duotone>
                        <a:prstClr val="black"/>
                        <a:srgbClr val="D9C3A5">
                          <a:tint val="50000"/>
                          <a:satMod val="180000"/>
                        </a:srgbClr>
                      </a:duotone>
                      <a:extLst>
                        <a:ext uri="{BEBA8EAE-BF5A-486C-A8C5-ECC9F3942E4B}">
                          <a14:imgProps xmlns:a14="http://schemas.microsoft.com/office/drawing/2010/main">
                            <a14:imgLayer r:embed="rId119">
                              <a14:imgEffect>
                                <a14:sharpenSoften amount="50000"/>
                              </a14:imgEffect>
                            </a14:imgLayer>
                          </a14:imgProps>
                        </a:ext>
                        <a:ext uri="{28A0092B-C50C-407E-A947-70E740481C1C}">
                          <a14:useLocalDpi xmlns:a14="http://schemas.microsoft.com/office/drawing/2010/main" val="0"/>
                        </a:ext>
                      </a:extLst>
                    </a:blip>
                    <a:srcRect b="46286"/>
                    <a:stretch/>
                  </pic:blipFill>
                  <pic:spPr bwMode="auto">
                    <a:xfrm>
                      <a:off x="0" y="0"/>
                      <a:ext cx="3838575" cy="180022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2F9E" w:rsidRPr="00D51B19" w:rsidRDefault="00A92F9E" w:rsidP="00D51B19">
      <w:pPr>
        <w:spacing w:after="0" w:line="240" w:lineRule="auto"/>
        <w:ind w:firstLine="709"/>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D51B19" w:rsidRDefault="00D51B19" w:rsidP="00D51B19">
      <w:pPr>
        <w:shd w:val="clear" w:color="auto" w:fill="FFFFFF"/>
        <w:spacing w:after="0" w:line="240" w:lineRule="auto"/>
        <w:jc w:val="center"/>
        <w:textAlignment w:val="baseline"/>
        <w:rPr>
          <w:rFonts w:ascii="Times New Roman" w:eastAsia="Times New Roman" w:hAnsi="Times New Roman" w:cs="Times New Roman"/>
          <w:bCs/>
          <w:color w:val="3D3D3D"/>
          <w:sz w:val="24"/>
          <w:szCs w:val="24"/>
          <w:bdr w:val="none" w:sz="0" w:space="0" w:color="auto" w:frame="1"/>
          <w:lang w:eastAsia="ru-RU"/>
        </w:rPr>
      </w:pPr>
      <w:r w:rsidRPr="00D51B19">
        <w:rPr>
          <w:rFonts w:ascii="Times New Roman" w:eastAsia="Times New Roman" w:hAnsi="Times New Roman" w:cs="Times New Roman"/>
          <w:color w:val="3D3D3D"/>
          <w:sz w:val="24"/>
          <w:szCs w:val="24"/>
          <w:highlight w:val="yellow"/>
          <w:lang w:eastAsia="ru-RU"/>
        </w:rPr>
        <w:t>Рис. 7</w:t>
      </w:r>
      <w:r w:rsidRPr="00D51B19">
        <w:rPr>
          <w:rFonts w:ascii="Times New Roman" w:eastAsia="Times New Roman" w:hAnsi="Times New Roman" w:cs="Times New Roman"/>
          <w:color w:val="3D3D3D"/>
          <w:sz w:val="24"/>
          <w:szCs w:val="24"/>
          <w:lang w:eastAsia="ru-RU"/>
        </w:rPr>
        <w:t>. </w:t>
      </w:r>
      <w:r w:rsidRPr="00D51B19">
        <w:rPr>
          <w:rFonts w:ascii="Times New Roman" w:eastAsia="Times New Roman" w:hAnsi="Times New Roman" w:cs="Times New Roman"/>
          <w:bCs/>
          <w:color w:val="3D3D3D"/>
          <w:sz w:val="24"/>
          <w:szCs w:val="24"/>
          <w:bdr w:val="none" w:sz="0" w:space="0" w:color="auto" w:frame="1"/>
          <w:lang w:eastAsia="ru-RU"/>
        </w:rPr>
        <w:t>Временное крепление наружных и внутренних стеновых панелей: </w:t>
      </w:r>
    </w:p>
    <w:p w:rsidR="00D51B19" w:rsidRDefault="00D51B19" w:rsidP="00D51B19">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D51B19">
        <w:rPr>
          <w:rFonts w:ascii="Times New Roman" w:eastAsia="Times New Roman" w:hAnsi="Times New Roman" w:cs="Times New Roman"/>
          <w:iCs/>
          <w:color w:val="3D3D3D"/>
          <w:sz w:val="24"/>
          <w:szCs w:val="24"/>
          <w:bdr w:val="none" w:sz="0" w:space="0" w:color="auto" w:frame="1"/>
          <w:lang w:eastAsia="ru-RU"/>
        </w:rPr>
        <w:t xml:space="preserve">а – бесструбцинным подкосом с винтовым зажимом; б, в – укороченным подкосом; </w:t>
      </w:r>
    </w:p>
    <w:p w:rsidR="00D51B19" w:rsidRDefault="00D51B19" w:rsidP="00D51B19">
      <w:pPr>
        <w:shd w:val="clear" w:color="auto" w:fill="FFFFFF"/>
        <w:spacing w:after="0" w:line="240" w:lineRule="auto"/>
        <w:jc w:val="center"/>
        <w:textAlignment w:val="baseline"/>
        <w:rPr>
          <w:rFonts w:ascii="Times New Roman" w:eastAsia="Times New Roman" w:hAnsi="Times New Roman" w:cs="Times New Roman"/>
          <w:iCs/>
          <w:color w:val="3D3D3D"/>
          <w:sz w:val="24"/>
          <w:szCs w:val="24"/>
          <w:bdr w:val="none" w:sz="0" w:space="0" w:color="auto" w:frame="1"/>
          <w:lang w:eastAsia="ru-RU"/>
        </w:rPr>
      </w:pPr>
      <w:r w:rsidRPr="00D51B19">
        <w:rPr>
          <w:rFonts w:ascii="Times New Roman" w:eastAsia="Times New Roman" w:hAnsi="Times New Roman" w:cs="Times New Roman"/>
          <w:iCs/>
          <w:color w:val="3D3D3D"/>
          <w:sz w:val="24"/>
          <w:szCs w:val="24"/>
          <w:bdr w:val="none" w:sz="0" w:space="0" w:color="auto" w:frame="1"/>
          <w:lang w:eastAsia="ru-RU"/>
        </w:rPr>
        <w:t xml:space="preserve">1 – панель наружной стены; 2 – монтажная петля панели; 3 – верхняя захватная головка; </w:t>
      </w:r>
    </w:p>
    <w:p w:rsidR="00D51B19" w:rsidRPr="00D51B19" w:rsidRDefault="00D51B19" w:rsidP="00D51B19">
      <w:pPr>
        <w:shd w:val="clear" w:color="auto" w:fill="FFFFFF"/>
        <w:spacing w:after="0" w:line="240" w:lineRule="auto"/>
        <w:jc w:val="center"/>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iCs/>
          <w:color w:val="3D3D3D"/>
          <w:sz w:val="24"/>
          <w:szCs w:val="24"/>
          <w:bdr w:val="none" w:sz="0" w:space="0" w:color="auto" w:frame="1"/>
          <w:lang w:eastAsia="ru-RU"/>
        </w:rPr>
        <w:t>4 – гайка с барашком; 5 – труба подкоса; 6 – натяжная муфта; 7 – клиновой захват; 8 – плита перекрытия; 9 – верхний захват с натяжным устройством; 10 – нижний захватывающий крюк с натяжной муфтой; 11 – внутренняя стеновая панель; 12 – универсальный захват</w:t>
      </w:r>
    </w:p>
    <w:p w:rsidR="00A92F9E" w:rsidRDefault="00A92F9E" w:rsidP="00D51B19">
      <w:pPr>
        <w:spacing w:after="0" w:line="240" w:lineRule="auto"/>
        <w:jc w:val="center"/>
        <w:rPr>
          <w:rFonts w:ascii="Times New Roman" w:hAnsi="Times New Roman" w:cs="Times New Roman"/>
          <w:color w:val="C00000"/>
          <w:sz w:val="24"/>
          <w:szCs w:val="24"/>
        </w:rPr>
      </w:pPr>
    </w:p>
    <w:p w:rsidR="00D51B19" w:rsidRDefault="00D51B19" w:rsidP="00D51B19">
      <w:pPr>
        <w:shd w:val="clear" w:color="auto" w:fill="FFFFFF"/>
        <w:spacing w:after="0" w:line="240" w:lineRule="auto"/>
        <w:jc w:val="both"/>
        <w:textAlignment w:val="baseline"/>
        <w:rPr>
          <w:rFonts w:ascii="Times New Roman" w:eastAsia="Times New Roman" w:hAnsi="Times New Roman" w:cs="Times New Roman"/>
          <w:b/>
          <w:bCs/>
          <w:i/>
          <w:iCs/>
          <w:color w:val="3D3D3D"/>
          <w:sz w:val="24"/>
          <w:szCs w:val="24"/>
          <w:bdr w:val="none" w:sz="0" w:space="0" w:color="auto" w:frame="1"/>
          <w:lang w:eastAsia="ru-RU"/>
        </w:rPr>
      </w:pPr>
      <w:r w:rsidRPr="00D51B19">
        <w:rPr>
          <w:rFonts w:ascii="Times New Roman" w:eastAsia="Times New Roman" w:hAnsi="Times New Roman" w:cs="Times New Roman"/>
          <w:bCs/>
          <w:i/>
          <w:iCs/>
          <w:color w:val="3D3D3D"/>
          <w:sz w:val="24"/>
          <w:szCs w:val="24"/>
          <w:u w:val="single"/>
          <w:bdr w:val="none" w:sz="0" w:space="0" w:color="auto" w:frame="1"/>
          <w:lang w:eastAsia="ru-RU"/>
        </w:rPr>
        <w:t>Монтаж внутренних стеновых панелей и перегородок</w:t>
      </w:r>
      <w:r w:rsidRPr="00D51B19">
        <w:rPr>
          <w:rFonts w:ascii="Times New Roman" w:eastAsia="Times New Roman" w:hAnsi="Times New Roman" w:cs="Times New Roman"/>
          <w:b/>
          <w:bCs/>
          <w:i/>
          <w:iCs/>
          <w:color w:val="3D3D3D"/>
          <w:sz w:val="24"/>
          <w:szCs w:val="24"/>
          <w:bdr w:val="none" w:sz="0" w:space="0" w:color="auto" w:frame="1"/>
          <w:lang w:eastAsia="ru-RU"/>
        </w:rPr>
        <w:t>. </w:t>
      </w:r>
    </w:p>
    <w:p w:rsidR="00D51B19" w:rsidRP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После установки панелей наружных стен в пределах, определенных технологической последовательностью, производят монтаж панелей внутренних стен. Перед установкой панелей внутренних стен должны быть приварены в соответствии с проектом постоянные связи, соединяющие панели наружных стен между собой, наклеена лента «Герволент» и установлены утепляющие вкладыши в вертикальных стыках наружных стен.</w:t>
      </w:r>
    </w:p>
    <w:p w:rsidR="00D51B19" w:rsidRPr="00D51B19" w:rsidRDefault="00D51B19" w:rsidP="00D51B19">
      <w:pPr>
        <w:shd w:val="clear" w:color="auto" w:fill="FFFFFF"/>
        <w:spacing w:after="0" w:line="240" w:lineRule="auto"/>
        <w:jc w:val="both"/>
        <w:textAlignment w:val="baseline"/>
        <w:rPr>
          <w:rFonts w:ascii="Times New Roman" w:eastAsia="Times New Roman" w:hAnsi="Times New Roman" w:cs="Times New Roman"/>
          <w:iCs/>
          <w:color w:val="3D3D3D"/>
          <w:sz w:val="24"/>
          <w:szCs w:val="24"/>
          <w:u w:val="single"/>
          <w:bdr w:val="none" w:sz="0" w:space="0" w:color="auto" w:frame="1"/>
          <w:lang w:eastAsia="ru-RU"/>
        </w:rPr>
      </w:pPr>
      <w:r w:rsidRPr="00D51B19">
        <w:rPr>
          <w:rFonts w:ascii="Times New Roman" w:eastAsia="Times New Roman" w:hAnsi="Times New Roman" w:cs="Times New Roman"/>
          <w:i/>
          <w:iCs/>
          <w:color w:val="3D3D3D"/>
          <w:sz w:val="24"/>
          <w:szCs w:val="24"/>
          <w:u w:val="single"/>
          <w:bdr w:val="none" w:sz="0" w:space="0" w:color="auto" w:frame="1"/>
          <w:lang w:eastAsia="ru-RU"/>
        </w:rPr>
        <w:lastRenderedPageBreak/>
        <w:t>Технология производства работ по монтажу внутренних стеновых панелей. </w:t>
      </w:r>
    </w:p>
    <w:p w:rsidR="00D51B19" w:rsidRPr="00D51B19" w:rsidRDefault="00D51B19" w:rsidP="00D51B19">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lang w:eastAsia="ru-RU"/>
        </w:rPr>
        <w:t xml:space="preserve">До начала работ на месте установки внутренней стеновой панели проверяют наличие рисок геодезической разбивки, очищают зону монтажа от строительного мусора, подносят и размещают необходимую оснастку и инструмент. Далее выполняют растворную постель, укладывая равномерным слоем на 3–5 мм выше маяков цементных раствор </w:t>
      </w:r>
      <w:r>
        <w:rPr>
          <w:rFonts w:ascii="Times New Roman" w:eastAsia="Times New Roman" w:hAnsi="Times New Roman" w:cs="Times New Roman"/>
          <w:color w:val="3D3D3D"/>
          <w:sz w:val="24"/>
          <w:szCs w:val="24"/>
          <w:lang w:eastAsia="ru-RU"/>
        </w:rPr>
        <w:t>подвижностью около 5 см (</w:t>
      </w:r>
      <w:r w:rsidRPr="00D51B19">
        <w:rPr>
          <w:rFonts w:ascii="Times New Roman" w:eastAsia="Times New Roman" w:hAnsi="Times New Roman" w:cs="Times New Roman"/>
          <w:color w:val="3D3D3D"/>
          <w:sz w:val="24"/>
          <w:szCs w:val="24"/>
          <w:highlight w:val="yellow"/>
          <w:lang w:eastAsia="ru-RU"/>
        </w:rPr>
        <w:t>рис. 8</w:t>
      </w:r>
      <w:r w:rsidRPr="00D51B19">
        <w:rPr>
          <w:rFonts w:ascii="Times New Roman" w:eastAsia="Times New Roman" w:hAnsi="Times New Roman" w:cs="Times New Roman"/>
          <w:color w:val="3D3D3D"/>
          <w:sz w:val="24"/>
          <w:szCs w:val="24"/>
          <w:lang w:eastAsia="ru-RU"/>
        </w:rPr>
        <w:t>). Монтажники на высоте 20–30 см над поверхностью междуэтажного перекрытия принимают панель и, разворачивая ее в нужном направлении, плавно опускают на подготовленную растворную постель. Если в панелях внутренних стен и перегородок отсутствуют монтажные петли, то для их строповки применяют инвентарные петли, которые также можно использовать для временного закрепления монтажных приспособлений.</w:t>
      </w:r>
    </w:p>
    <w:p w:rsidR="00D51B19" w:rsidRPr="00D51B19" w:rsidRDefault="00D51B19" w:rsidP="00D51B19">
      <w:pPr>
        <w:spacing w:after="0" w:line="240" w:lineRule="auto"/>
        <w:ind w:firstLine="709"/>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44256" behindDoc="0" locked="0" layoutInCell="1" allowOverlap="1" wp14:anchorId="71CA185C" wp14:editId="71157688">
            <wp:simplePos x="0" y="0"/>
            <wp:positionH relativeFrom="column">
              <wp:posOffset>461010</wp:posOffset>
            </wp:positionH>
            <wp:positionV relativeFrom="paragraph">
              <wp:posOffset>74930</wp:posOffset>
            </wp:positionV>
            <wp:extent cx="4944892" cy="2647950"/>
            <wp:effectExtent l="19050" t="19050" r="27305" b="19050"/>
            <wp:wrapNone/>
            <wp:docPr id="49" name="Рисунок 49" descr="Схема установки внутренних стеновых панелей с применением фиксатора-ловите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хема установки внутренних стеновых панелей с применением фиксатора-ловителя "/>
                    <pic:cNvPicPr>
                      <a:picLocks noChangeAspect="1" noChangeArrowheads="1"/>
                    </pic:cNvPicPr>
                  </pic:nvPicPr>
                  <pic:blipFill>
                    <a:blip r:embed="rId120">
                      <a:duotone>
                        <a:prstClr val="black"/>
                        <a:srgbClr val="D9C3A5">
                          <a:tint val="50000"/>
                          <a:satMod val="180000"/>
                        </a:srgbClr>
                      </a:duotone>
                      <a:extLst>
                        <a:ext uri="{BEBA8EAE-BF5A-486C-A8C5-ECC9F3942E4B}">
                          <a14:imgProps xmlns:a14="http://schemas.microsoft.com/office/drawing/2010/main">
                            <a14:imgLayer r:embed="rId1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50764" cy="26510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C158B0" w:rsidRDefault="00C158B0" w:rsidP="00D51B19">
      <w:pPr>
        <w:shd w:val="clear" w:color="auto" w:fill="FFFFFF"/>
        <w:spacing w:after="0" w:line="240" w:lineRule="auto"/>
        <w:textAlignment w:val="baseline"/>
        <w:rPr>
          <w:rFonts w:ascii="Times New Roman" w:eastAsia="Times New Roman" w:hAnsi="Times New Roman" w:cs="Times New Roman"/>
          <w:color w:val="3D3D3D"/>
          <w:sz w:val="24"/>
          <w:szCs w:val="24"/>
          <w:highlight w:val="yellow"/>
          <w:lang w:eastAsia="ru-RU"/>
        </w:rPr>
      </w:pPr>
    </w:p>
    <w:p w:rsidR="00D51B19" w:rsidRDefault="00D51B19" w:rsidP="00D51B19">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color w:val="3D3D3D"/>
          <w:sz w:val="24"/>
          <w:szCs w:val="24"/>
          <w:highlight w:val="yellow"/>
          <w:lang w:eastAsia="ru-RU"/>
        </w:rPr>
        <w:t>Рис. 8</w:t>
      </w:r>
      <w:r w:rsidRPr="00D51B19">
        <w:rPr>
          <w:rFonts w:ascii="Times New Roman" w:eastAsia="Times New Roman" w:hAnsi="Times New Roman" w:cs="Times New Roman"/>
          <w:color w:val="3D3D3D"/>
          <w:sz w:val="24"/>
          <w:szCs w:val="24"/>
          <w:lang w:eastAsia="ru-RU"/>
        </w:rPr>
        <w:t>. </w:t>
      </w:r>
      <w:r w:rsidRPr="00D51B19">
        <w:rPr>
          <w:rFonts w:ascii="Times New Roman" w:eastAsia="Times New Roman" w:hAnsi="Times New Roman" w:cs="Times New Roman"/>
          <w:bCs/>
          <w:color w:val="3D3D3D"/>
          <w:sz w:val="24"/>
          <w:szCs w:val="24"/>
          <w:bdr w:val="none" w:sz="0" w:space="0" w:color="auto" w:frame="1"/>
          <w:lang w:eastAsia="ru-RU"/>
        </w:rPr>
        <w:t>Схема установки внутренних стеновых панелей с применением фиксатора-ловителя</w:t>
      </w:r>
      <w:r w:rsidRPr="00D51B19">
        <w:rPr>
          <w:rFonts w:ascii="Times New Roman" w:eastAsia="Times New Roman" w:hAnsi="Times New Roman" w:cs="Times New Roman"/>
          <w:color w:val="3D3D3D"/>
          <w:sz w:val="24"/>
          <w:szCs w:val="24"/>
          <w:lang w:eastAsia="ru-RU"/>
        </w:rPr>
        <w:t>: </w:t>
      </w:r>
    </w:p>
    <w:p w:rsidR="00D51B19" w:rsidRPr="00D51B19" w:rsidRDefault="00D51B19" w:rsidP="00D51B19">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D51B19">
        <w:rPr>
          <w:rFonts w:ascii="Times New Roman" w:eastAsia="Times New Roman" w:hAnsi="Times New Roman" w:cs="Times New Roman"/>
          <w:iCs/>
          <w:color w:val="3D3D3D"/>
          <w:sz w:val="24"/>
          <w:szCs w:val="24"/>
          <w:bdr w:val="none" w:sz="0" w:space="0" w:color="auto" w:frame="1"/>
          <w:lang w:eastAsia="ru-RU"/>
        </w:rPr>
        <w:t>1 – стеновая панель; 2 – фиксатор-ловитель; 3 – маяк; 4 – осевая проволока; 5 – раствор</w:t>
      </w:r>
    </w:p>
    <w:p w:rsidR="00C158B0" w:rsidRDefault="00C158B0" w:rsidP="00C158B0">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 xml:space="preserve">При натянутом положении стропов производят установку низа стеновой панели, контролируя проектное положение ее по рискам геодезической разбивки при помощи шаблона. В случае необходимости отклонения стеновой панели от проектного положения исправляют монтажным ломиком. Затем устанавливают монтажную связь для временного закрепления стеновой панели. С монтажного столика закрепляют струбцину на панели внутренней стены, а захват той же связи — за подъемную петлю примыкающей панели наружной стены соответственно. </w:t>
      </w:r>
    </w:p>
    <w:p w:rsidR="00C158B0" w:rsidRPr="00C158B0" w:rsidRDefault="00C158B0" w:rsidP="00C158B0">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При ослабленных стропах приступают к выверке вертикальности панели по рейке-отвесу — проверяют вертикальность панели, незначительное отклонение выправляют стяжной муфтой монтажной связи. Аналогичным образом выполняют монтаж панелей внутренних стен при помощи двух монтажных связей или монтажной связи и подкоса со струбциной. В этом случае струбцина закрепляется на верхней грани стеновой панели, внизу подкос — за монтажную петлю плиты перекрытия.</w:t>
      </w:r>
    </w:p>
    <w:p w:rsidR="00C158B0" w:rsidRPr="00C158B0" w:rsidRDefault="00C158B0" w:rsidP="00C158B0">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 xml:space="preserve">Для обеспечения точности и ускорения установки внутренних панелей применяют фиксаторы-ловители, заранее привариваемые к закладным деталям или заделываемые </w:t>
      </w:r>
      <w:r>
        <w:rPr>
          <w:rFonts w:ascii="Times New Roman" w:eastAsia="Times New Roman" w:hAnsi="Times New Roman" w:cs="Times New Roman"/>
          <w:color w:val="3D3D3D"/>
          <w:sz w:val="24"/>
          <w:szCs w:val="24"/>
          <w:lang w:eastAsia="ru-RU"/>
        </w:rPr>
        <w:t>в панели перекрытий (</w:t>
      </w:r>
      <w:r w:rsidRPr="00C158B0">
        <w:rPr>
          <w:rFonts w:ascii="Times New Roman" w:eastAsia="Times New Roman" w:hAnsi="Times New Roman" w:cs="Times New Roman"/>
          <w:color w:val="3D3D3D"/>
          <w:sz w:val="24"/>
          <w:szCs w:val="24"/>
          <w:highlight w:val="yellow"/>
          <w:lang w:eastAsia="ru-RU"/>
        </w:rPr>
        <w:t>см. рис.8</w:t>
      </w:r>
      <w:r w:rsidRPr="00C158B0">
        <w:rPr>
          <w:rFonts w:ascii="Times New Roman" w:eastAsia="Times New Roman" w:hAnsi="Times New Roman" w:cs="Times New Roman"/>
          <w:color w:val="3D3D3D"/>
          <w:sz w:val="24"/>
          <w:szCs w:val="24"/>
          <w:lang w:eastAsia="ru-RU"/>
        </w:rPr>
        <w:t>).</w:t>
      </w:r>
    </w:p>
    <w:p w:rsidR="00C158B0" w:rsidRPr="00C158B0" w:rsidRDefault="00C158B0" w:rsidP="00C158B0">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Фиксаторы-ловители высотой 100 мм изготовляют из арматурной стали или полосового железа. Просвет между фиксаторами должен соответствовать толщине панели с превышением на 3 мм.</w:t>
      </w:r>
    </w:p>
    <w:p w:rsidR="00C158B0" w:rsidRPr="00C158B0" w:rsidRDefault="00C158B0" w:rsidP="00C158B0">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Временное крепление панелей внутренних стен, кроме подкосов, осуществляют подставками</w:t>
      </w:r>
      <w:r w:rsidRPr="00C158B0">
        <w:rPr>
          <w:rFonts w:ascii="Times New Roman" w:eastAsia="Times New Roman" w:hAnsi="Times New Roman" w:cs="Times New Roman"/>
          <w:b/>
          <w:bCs/>
          <w:color w:val="3D3D3D"/>
          <w:sz w:val="24"/>
          <w:szCs w:val="24"/>
          <w:bdr w:val="none" w:sz="0" w:space="0" w:color="auto" w:frame="1"/>
          <w:lang w:eastAsia="ru-RU"/>
        </w:rPr>
        <w:t>, </w:t>
      </w:r>
      <w:r w:rsidRPr="00C158B0">
        <w:rPr>
          <w:rFonts w:ascii="Times New Roman" w:eastAsia="Times New Roman" w:hAnsi="Times New Roman" w:cs="Times New Roman"/>
          <w:color w:val="3D3D3D"/>
          <w:sz w:val="24"/>
          <w:szCs w:val="24"/>
          <w:lang w:eastAsia="ru-RU"/>
        </w:rPr>
        <w:t>которые устанавливают со свобо</w:t>
      </w:r>
      <w:r>
        <w:rPr>
          <w:rFonts w:ascii="Times New Roman" w:eastAsia="Times New Roman" w:hAnsi="Times New Roman" w:cs="Times New Roman"/>
          <w:color w:val="3D3D3D"/>
          <w:sz w:val="24"/>
          <w:szCs w:val="24"/>
          <w:lang w:eastAsia="ru-RU"/>
        </w:rPr>
        <w:t>дного торца панели (</w:t>
      </w:r>
      <w:r w:rsidRPr="00C158B0">
        <w:rPr>
          <w:rFonts w:ascii="Times New Roman" w:eastAsia="Times New Roman" w:hAnsi="Times New Roman" w:cs="Times New Roman"/>
          <w:color w:val="3D3D3D"/>
          <w:sz w:val="24"/>
          <w:szCs w:val="24"/>
          <w:highlight w:val="yellow"/>
          <w:lang w:eastAsia="ru-RU"/>
        </w:rPr>
        <w:t>рис. 9</w:t>
      </w:r>
      <w:r w:rsidRPr="00C158B0">
        <w:rPr>
          <w:rFonts w:ascii="Times New Roman" w:eastAsia="Times New Roman" w:hAnsi="Times New Roman" w:cs="Times New Roman"/>
          <w:color w:val="3D3D3D"/>
          <w:sz w:val="24"/>
          <w:szCs w:val="24"/>
          <w:lang w:eastAsia="ru-RU"/>
        </w:rPr>
        <w:t>).</w:t>
      </w:r>
    </w:p>
    <w:p w:rsidR="00DC6DCF" w:rsidRPr="00C158B0" w:rsidRDefault="00DC6DCF" w:rsidP="00DC6DCF">
      <w:pPr>
        <w:shd w:val="clear" w:color="auto" w:fill="FFFFFF"/>
        <w:spacing w:after="0" w:line="240" w:lineRule="auto"/>
        <w:ind w:firstLine="709"/>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 xml:space="preserve">Закрепление перегородки возможно также при помощи двух стоек, закрепляемых в дверном проеме. Чаще железобетонные и гипсолитовые перегородки при монтаже закрепляют </w:t>
      </w:r>
      <w:r w:rsidRPr="00C158B0">
        <w:rPr>
          <w:rFonts w:ascii="Times New Roman" w:eastAsia="Times New Roman" w:hAnsi="Times New Roman" w:cs="Times New Roman"/>
          <w:color w:val="3D3D3D"/>
          <w:sz w:val="24"/>
          <w:szCs w:val="24"/>
          <w:lang w:eastAsia="ru-RU"/>
        </w:rPr>
        <w:lastRenderedPageBreak/>
        <w:t>с помощью стоек и постоянных монтажных связей, привариваемых к закладным деталям наружных, внутренних стен и перегородок.</w:t>
      </w:r>
    </w:p>
    <w:p w:rsidR="00A92F9E" w:rsidRPr="00C158B0" w:rsidRDefault="00DC6DCF" w:rsidP="00C158B0">
      <w:pPr>
        <w:spacing w:after="0" w:line="240" w:lineRule="auto"/>
        <w:ind w:firstLine="709"/>
        <w:jc w:val="both"/>
        <w:rPr>
          <w:rFonts w:ascii="Times New Roman" w:hAnsi="Times New Roman" w:cs="Times New Roman"/>
          <w:color w:val="C00000"/>
          <w:sz w:val="24"/>
          <w:szCs w:val="24"/>
        </w:rPr>
      </w:pPr>
      <w:r w:rsidRPr="001524DA">
        <w:rPr>
          <w:rFonts w:ascii="inherit" w:eastAsia="Times New Roman" w:hAnsi="inherit" w:cs="Arial"/>
          <w:noProof/>
          <w:color w:val="3D3D3D"/>
          <w:sz w:val="21"/>
          <w:szCs w:val="21"/>
          <w:lang w:eastAsia="ru-RU"/>
        </w:rPr>
        <w:drawing>
          <wp:anchor distT="0" distB="0" distL="114300" distR="114300" simplePos="0" relativeHeight="251745280" behindDoc="0" locked="0" layoutInCell="1" allowOverlap="1" wp14:anchorId="4705574B" wp14:editId="32F2A679">
            <wp:simplePos x="0" y="0"/>
            <wp:positionH relativeFrom="column">
              <wp:posOffset>80010</wp:posOffset>
            </wp:positionH>
            <wp:positionV relativeFrom="paragraph">
              <wp:posOffset>110489</wp:posOffset>
            </wp:positionV>
            <wp:extent cx="3466465" cy="3724275"/>
            <wp:effectExtent l="19050" t="19050" r="19685" b="28575"/>
            <wp:wrapNone/>
            <wp:docPr id="50" name="Рисунок 50" descr="Подставка для временного крепления панелей внутренних ст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дставка для временного крепления панелей внутренних стен"/>
                    <pic:cNvPicPr>
                      <a:picLocks noChangeAspect="1" noChangeArrowheads="1"/>
                    </pic:cNvPicPr>
                  </pic:nvPicPr>
                  <pic:blipFill>
                    <a:blip r:embed="rId122">
                      <a:duotone>
                        <a:prstClr val="black"/>
                        <a:srgbClr val="D9C3A5">
                          <a:tint val="50000"/>
                          <a:satMod val="180000"/>
                        </a:srgbClr>
                      </a:duotone>
                      <a:extLst>
                        <a:ext uri="{BEBA8EAE-BF5A-486C-A8C5-ECC9F3942E4B}">
                          <a14:imgProps xmlns:a14="http://schemas.microsoft.com/office/drawing/2010/main">
                            <a14:imgLayer r:embed="rId1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66465" cy="3724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92F9E" w:rsidRDefault="00A92F9E" w:rsidP="001B5806">
      <w:pPr>
        <w:spacing w:after="0" w:line="240" w:lineRule="auto"/>
        <w:jc w:val="both"/>
        <w:rPr>
          <w:rFonts w:ascii="Times New Roman" w:hAnsi="Times New Roman" w:cs="Times New Roman"/>
          <w:color w:val="C00000"/>
          <w:sz w:val="24"/>
          <w:szCs w:val="24"/>
        </w:rPr>
      </w:pPr>
    </w:p>
    <w:p w:rsidR="00C158B0" w:rsidRDefault="00C158B0" w:rsidP="00C158B0">
      <w:pPr>
        <w:shd w:val="clear" w:color="auto" w:fill="FFFFFF"/>
        <w:spacing w:after="0" w:line="240" w:lineRule="auto"/>
        <w:ind w:left="5812"/>
        <w:textAlignment w:val="baseline"/>
        <w:rPr>
          <w:rFonts w:ascii="Times New Roman" w:eastAsia="Times New Roman" w:hAnsi="Times New Roman" w:cs="Times New Roman"/>
          <w:iCs/>
          <w:color w:val="3D3D3D"/>
          <w:sz w:val="24"/>
          <w:szCs w:val="24"/>
          <w:bdr w:val="none" w:sz="0" w:space="0" w:color="auto" w:frame="1"/>
          <w:lang w:eastAsia="ru-RU"/>
        </w:rPr>
      </w:pPr>
      <w:r>
        <w:rPr>
          <w:rFonts w:ascii="Times New Roman" w:eastAsia="Times New Roman" w:hAnsi="Times New Roman" w:cs="Times New Roman"/>
          <w:color w:val="3D3D3D"/>
          <w:sz w:val="24"/>
          <w:szCs w:val="24"/>
          <w:lang w:eastAsia="ru-RU"/>
        </w:rPr>
        <w:t>Рис. 9</w:t>
      </w:r>
      <w:r w:rsidRPr="00C158B0">
        <w:rPr>
          <w:rFonts w:ascii="Times New Roman" w:eastAsia="Times New Roman" w:hAnsi="Times New Roman" w:cs="Times New Roman"/>
          <w:color w:val="3D3D3D"/>
          <w:sz w:val="24"/>
          <w:szCs w:val="24"/>
          <w:lang w:eastAsia="ru-RU"/>
        </w:rPr>
        <w:t>. </w:t>
      </w:r>
      <w:r w:rsidRPr="00C158B0">
        <w:rPr>
          <w:rFonts w:ascii="Times New Roman" w:eastAsia="Times New Roman" w:hAnsi="Times New Roman" w:cs="Times New Roman"/>
          <w:bCs/>
          <w:color w:val="3D3D3D"/>
          <w:sz w:val="24"/>
          <w:szCs w:val="24"/>
          <w:bdr w:val="none" w:sz="0" w:space="0" w:color="auto" w:frame="1"/>
          <w:lang w:eastAsia="ru-RU"/>
        </w:rPr>
        <w:t>Подставка для временного крепления панелей внутренних стен: </w:t>
      </w:r>
      <w:r w:rsidRPr="00C158B0">
        <w:rPr>
          <w:rFonts w:ascii="Times New Roman" w:eastAsia="Times New Roman" w:hAnsi="Times New Roman" w:cs="Times New Roman"/>
          <w:iCs/>
          <w:color w:val="3D3D3D"/>
          <w:sz w:val="24"/>
          <w:szCs w:val="24"/>
          <w:bdr w:val="none" w:sz="0" w:space="0" w:color="auto" w:frame="1"/>
          <w:lang w:eastAsia="ru-RU"/>
        </w:rPr>
        <w:t xml:space="preserve">1 – скоба; </w:t>
      </w:r>
    </w:p>
    <w:p w:rsidR="00C158B0" w:rsidRDefault="00C158B0" w:rsidP="00C158B0">
      <w:pPr>
        <w:shd w:val="clear" w:color="auto" w:fill="FFFFFF"/>
        <w:spacing w:after="0" w:line="240" w:lineRule="auto"/>
        <w:ind w:left="5812"/>
        <w:textAlignment w:val="baseline"/>
        <w:rPr>
          <w:rFonts w:ascii="Times New Roman" w:eastAsia="Times New Roman" w:hAnsi="Times New Roman" w:cs="Times New Roman"/>
          <w:iCs/>
          <w:color w:val="3D3D3D"/>
          <w:sz w:val="24"/>
          <w:szCs w:val="24"/>
          <w:bdr w:val="none" w:sz="0" w:space="0" w:color="auto" w:frame="1"/>
          <w:lang w:eastAsia="ru-RU"/>
        </w:rPr>
      </w:pPr>
      <w:r w:rsidRPr="00C158B0">
        <w:rPr>
          <w:rFonts w:ascii="Times New Roman" w:eastAsia="Times New Roman" w:hAnsi="Times New Roman" w:cs="Times New Roman"/>
          <w:iCs/>
          <w:color w:val="3D3D3D"/>
          <w:sz w:val="24"/>
          <w:szCs w:val="24"/>
          <w:bdr w:val="none" w:sz="0" w:space="0" w:color="auto" w:frame="1"/>
          <w:lang w:eastAsia="ru-RU"/>
        </w:rPr>
        <w:t xml:space="preserve">2 – шайба; </w:t>
      </w:r>
    </w:p>
    <w:p w:rsidR="00C158B0" w:rsidRDefault="00C158B0" w:rsidP="00C158B0">
      <w:pPr>
        <w:shd w:val="clear" w:color="auto" w:fill="FFFFFF"/>
        <w:spacing w:after="0" w:line="240" w:lineRule="auto"/>
        <w:ind w:left="5812"/>
        <w:textAlignment w:val="baseline"/>
        <w:rPr>
          <w:rFonts w:ascii="Times New Roman" w:eastAsia="Times New Roman" w:hAnsi="Times New Roman" w:cs="Times New Roman"/>
          <w:iCs/>
          <w:color w:val="3D3D3D"/>
          <w:sz w:val="24"/>
          <w:szCs w:val="24"/>
          <w:bdr w:val="none" w:sz="0" w:space="0" w:color="auto" w:frame="1"/>
          <w:lang w:eastAsia="ru-RU"/>
        </w:rPr>
      </w:pPr>
      <w:r w:rsidRPr="00C158B0">
        <w:rPr>
          <w:rFonts w:ascii="Times New Roman" w:eastAsia="Times New Roman" w:hAnsi="Times New Roman" w:cs="Times New Roman"/>
          <w:iCs/>
          <w:color w:val="3D3D3D"/>
          <w:sz w:val="24"/>
          <w:szCs w:val="24"/>
          <w:bdr w:val="none" w:sz="0" w:space="0" w:color="auto" w:frame="1"/>
          <w:lang w:eastAsia="ru-RU"/>
        </w:rPr>
        <w:t xml:space="preserve">3 – гайка; </w:t>
      </w:r>
    </w:p>
    <w:p w:rsidR="00C158B0" w:rsidRDefault="00C158B0" w:rsidP="00C158B0">
      <w:pPr>
        <w:shd w:val="clear" w:color="auto" w:fill="FFFFFF"/>
        <w:spacing w:after="0" w:line="240" w:lineRule="auto"/>
        <w:ind w:left="5812"/>
        <w:textAlignment w:val="baseline"/>
        <w:rPr>
          <w:rFonts w:ascii="Times New Roman" w:eastAsia="Times New Roman" w:hAnsi="Times New Roman" w:cs="Times New Roman"/>
          <w:iCs/>
          <w:color w:val="3D3D3D"/>
          <w:sz w:val="24"/>
          <w:szCs w:val="24"/>
          <w:bdr w:val="none" w:sz="0" w:space="0" w:color="auto" w:frame="1"/>
          <w:lang w:eastAsia="ru-RU"/>
        </w:rPr>
      </w:pPr>
      <w:r w:rsidRPr="00C158B0">
        <w:rPr>
          <w:rFonts w:ascii="Times New Roman" w:eastAsia="Times New Roman" w:hAnsi="Times New Roman" w:cs="Times New Roman"/>
          <w:iCs/>
          <w:color w:val="3D3D3D"/>
          <w:sz w:val="24"/>
          <w:szCs w:val="24"/>
          <w:bdr w:val="none" w:sz="0" w:space="0" w:color="auto" w:frame="1"/>
          <w:lang w:eastAsia="ru-RU"/>
        </w:rPr>
        <w:t xml:space="preserve">4 – винт; </w:t>
      </w:r>
    </w:p>
    <w:p w:rsidR="00C158B0" w:rsidRDefault="00C158B0" w:rsidP="00C158B0">
      <w:pPr>
        <w:shd w:val="clear" w:color="auto" w:fill="FFFFFF"/>
        <w:spacing w:after="0" w:line="240" w:lineRule="auto"/>
        <w:ind w:left="5812"/>
        <w:textAlignment w:val="baseline"/>
        <w:rPr>
          <w:rFonts w:ascii="Times New Roman" w:eastAsia="Times New Roman" w:hAnsi="Times New Roman" w:cs="Times New Roman"/>
          <w:iCs/>
          <w:color w:val="3D3D3D"/>
          <w:sz w:val="24"/>
          <w:szCs w:val="24"/>
          <w:bdr w:val="none" w:sz="0" w:space="0" w:color="auto" w:frame="1"/>
          <w:lang w:eastAsia="ru-RU"/>
        </w:rPr>
      </w:pPr>
      <w:r w:rsidRPr="00C158B0">
        <w:rPr>
          <w:rFonts w:ascii="Times New Roman" w:eastAsia="Times New Roman" w:hAnsi="Times New Roman" w:cs="Times New Roman"/>
          <w:iCs/>
          <w:color w:val="3D3D3D"/>
          <w:sz w:val="24"/>
          <w:szCs w:val="24"/>
          <w:bdr w:val="none" w:sz="0" w:space="0" w:color="auto" w:frame="1"/>
          <w:lang w:eastAsia="ru-RU"/>
        </w:rPr>
        <w:t>5 – рукоять; </w:t>
      </w:r>
    </w:p>
    <w:p w:rsidR="00C158B0" w:rsidRPr="00C158B0" w:rsidRDefault="00C158B0" w:rsidP="00C158B0">
      <w:pPr>
        <w:shd w:val="clear" w:color="auto" w:fill="FFFFFF"/>
        <w:spacing w:after="0" w:line="240" w:lineRule="auto"/>
        <w:ind w:left="5812"/>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iCs/>
          <w:color w:val="3D3D3D"/>
          <w:sz w:val="24"/>
          <w:szCs w:val="24"/>
          <w:bdr w:val="none" w:sz="0" w:space="0" w:color="auto" w:frame="1"/>
          <w:lang w:eastAsia="ru-RU"/>
        </w:rPr>
        <w:t>6 – уголок для фиксации струбцины</w:t>
      </w:r>
    </w:p>
    <w:p w:rsidR="00A92F9E" w:rsidRDefault="00A92F9E" w:rsidP="001B5806">
      <w:pPr>
        <w:spacing w:after="0" w:line="240" w:lineRule="auto"/>
        <w:jc w:val="both"/>
        <w:rPr>
          <w:rFonts w:ascii="Times New Roman" w:hAnsi="Times New Roman" w:cs="Times New Roman"/>
          <w:color w:val="C00000"/>
          <w:sz w:val="24"/>
          <w:szCs w:val="24"/>
        </w:rPr>
      </w:pPr>
    </w:p>
    <w:p w:rsidR="00C158B0" w:rsidRPr="00C158B0" w:rsidRDefault="00C158B0" w:rsidP="00C158B0">
      <w:pPr>
        <w:shd w:val="clear" w:color="auto" w:fill="FFFFFF"/>
        <w:spacing w:after="0" w:line="240" w:lineRule="auto"/>
        <w:ind w:left="5812"/>
        <w:jc w:val="both"/>
        <w:textAlignment w:val="baseline"/>
        <w:rPr>
          <w:rFonts w:ascii="Times New Roman" w:eastAsia="Times New Roman" w:hAnsi="Times New Roman" w:cs="Times New Roman"/>
          <w:color w:val="3D3D3D"/>
          <w:sz w:val="24"/>
          <w:szCs w:val="24"/>
          <w:lang w:eastAsia="ru-RU"/>
        </w:rPr>
      </w:pPr>
      <w:r w:rsidRPr="00C158B0">
        <w:rPr>
          <w:rFonts w:ascii="Times New Roman" w:eastAsia="Times New Roman" w:hAnsi="Times New Roman" w:cs="Times New Roman"/>
          <w:color w:val="3D3D3D"/>
          <w:sz w:val="24"/>
          <w:szCs w:val="24"/>
          <w:lang w:eastAsia="ru-RU"/>
        </w:rPr>
        <w:t>Для внутренних стен-перегородок применим следующий способ временного крепления. Соединение наружной стеновой панели и панели-перегородки осуществляют монтажной связью, имеющей крюк для закрепления к петле наружной панели и струбцины, надеваемой на перегородку. Свободный конец перегородки закрепляют переносной монтажной треугольной опорой.</w:t>
      </w: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bookmarkStart w:id="0" w:name="_GoBack"/>
      <w:bookmarkEnd w:id="0"/>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Default="00A92F9E" w:rsidP="001B5806">
      <w:pPr>
        <w:spacing w:after="0" w:line="240" w:lineRule="auto"/>
        <w:jc w:val="both"/>
        <w:rPr>
          <w:rFonts w:ascii="Times New Roman" w:hAnsi="Times New Roman" w:cs="Times New Roman"/>
          <w:color w:val="C00000"/>
          <w:sz w:val="24"/>
          <w:szCs w:val="24"/>
        </w:rPr>
      </w:pPr>
    </w:p>
    <w:p w:rsidR="00A92F9E" w:rsidRPr="001B5806" w:rsidRDefault="00A92F9E" w:rsidP="001B5806">
      <w:pPr>
        <w:spacing w:after="0" w:line="240" w:lineRule="auto"/>
        <w:jc w:val="both"/>
        <w:rPr>
          <w:rFonts w:ascii="Times New Roman" w:hAnsi="Times New Roman" w:cs="Times New Roman"/>
          <w:color w:val="C00000"/>
          <w:sz w:val="24"/>
          <w:szCs w:val="24"/>
        </w:rPr>
      </w:pPr>
    </w:p>
    <w:sectPr w:rsidR="00A92F9E" w:rsidRPr="001B5806" w:rsidSect="001B580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pandia.ru/text/77/30/images/image027_3.jpg" style="width:33pt;height:10.5pt;visibility:visible;mso-wrap-style:square" o:bullet="t">
        <v:imagedata r:id="rId1" o:title="image027_3"/>
      </v:shape>
    </w:pict>
  </w:numPicBullet>
  <w:abstractNum w:abstractNumId="0" w15:restartNumberingAfterBreak="0">
    <w:nsid w:val="0B9201F6"/>
    <w:multiLevelType w:val="multilevel"/>
    <w:tmpl w:val="BD2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501A8"/>
    <w:multiLevelType w:val="hybridMultilevel"/>
    <w:tmpl w:val="732CC7E2"/>
    <w:lvl w:ilvl="0" w:tplc="C66E1FB6">
      <w:start w:val="1"/>
      <w:numFmt w:val="bullet"/>
      <w:lvlText w:val="-"/>
      <w:lvlJc w:val="left"/>
      <w:pPr>
        <w:tabs>
          <w:tab w:val="num" w:pos="720"/>
        </w:tabs>
        <w:ind w:left="720" w:hanging="360"/>
      </w:pPr>
      <w:rPr>
        <w:rFonts w:ascii="Times New Roman" w:hAnsi="Times New Roman" w:hint="default"/>
      </w:rPr>
    </w:lvl>
    <w:lvl w:ilvl="1" w:tplc="DF1023F0" w:tentative="1">
      <w:start w:val="1"/>
      <w:numFmt w:val="bullet"/>
      <w:lvlText w:val="-"/>
      <w:lvlJc w:val="left"/>
      <w:pPr>
        <w:tabs>
          <w:tab w:val="num" w:pos="1440"/>
        </w:tabs>
        <w:ind w:left="1440" w:hanging="360"/>
      </w:pPr>
      <w:rPr>
        <w:rFonts w:ascii="Times New Roman" w:hAnsi="Times New Roman" w:hint="default"/>
      </w:rPr>
    </w:lvl>
    <w:lvl w:ilvl="2" w:tplc="07D865DE" w:tentative="1">
      <w:start w:val="1"/>
      <w:numFmt w:val="bullet"/>
      <w:lvlText w:val="-"/>
      <w:lvlJc w:val="left"/>
      <w:pPr>
        <w:tabs>
          <w:tab w:val="num" w:pos="2160"/>
        </w:tabs>
        <w:ind w:left="2160" w:hanging="360"/>
      </w:pPr>
      <w:rPr>
        <w:rFonts w:ascii="Times New Roman" w:hAnsi="Times New Roman" w:hint="default"/>
      </w:rPr>
    </w:lvl>
    <w:lvl w:ilvl="3" w:tplc="54281E20" w:tentative="1">
      <w:start w:val="1"/>
      <w:numFmt w:val="bullet"/>
      <w:lvlText w:val="-"/>
      <w:lvlJc w:val="left"/>
      <w:pPr>
        <w:tabs>
          <w:tab w:val="num" w:pos="2880"/>
        </w:tabs>
        <w:ind w:left="2880" w:hanging="360"/>
      </w:pPr>
      <w:rPr>
        <w:rFonts w:ascii="Times New Roman" w:hAnsi="Times New Roman" w:hint="default"/>
      </w:rPr>
    </w:lvl>
    <w:lvl w:ilvl="4" w:tplc="1FE0495A" w:tentative="1">
      <w:start w:val="1"/>
      <w:numFmt w:val="bullet"/>
      <w:lvlText w:val="-"/>
      <w:lvlJc w:val="left"/>
      <w:pPr>
        <w:tabs>
          <w:tab w:val="num" w:pos="3600"/>
        </w:tabs>
        <w:ind w:left="3600" w:hanging="360"/>
      </w:pPr>
      <w:rPr>
        <w:rFonts w:ascii="Times New Roman" w:hAnsi="Times New Roman" w:hint="default"/>
      </w:rPr>
    </w:lvl>
    <w:lvl w:ilvl="5" w:tplc="5BDC6C4C" w:tentative="1">
      <w:start w:val="1"/>
      <w:numFmt w:val="bullet"/>
      <w:lvlText w:val="-"/>
      <w:lvlJc w:val="left"/>
      <w:pPr>
        <w:tabs>
          <w:tab w:val="num" w:pos="4320"/>
        </w:tabs>
        <w:ind w:left="4320" w:hanging="360"/>
      </w:pPr>
      <w:rPr>
        <w:rFonts w:ascii="Times New Roman" w:hAnsi="Times New Roman" w:hint="default"/>
      </w:rPr>
    </w:lvl>
    <w:lvl w:ilvl="6" w:tplc="2A7A1388" w:tentative="1">
      <w:start w:val="1"/>
      <w:numFmt w:val="bullet"/>
      <w:lvlText w:val="-"/>
      <w:lvlJc w:val="left"/>
      <w:pPr>
        <w:tabs>
          <w:tab w:val="num" w:pos="5040"/>
        </w:tabs>
        <w:ind w:left="5040" w:hanging="360"/>
      </w:pPr>
      <w:rPr>
        <w:rFonts w:ascii="Times New Roman" w:hAnsi="Times New Roman" w:hint="default"/>
      </w:rPr>
    </w:lvl>
    <w:lvl w:ilvl="7" w:tplc="8D64CC74" w:tentative="1">
      <w:start w:val="1"/>
      <w:numFmt w:val="bullet"/>
      <w:lvlText w:val="-"/>
      <w:lvlJc w:val="left"/>
      <w:pPr>
        <w:tabs>
          <w:tab w:val="num" w:pos="5760"/>
        </w:tabs>
        <w:ind w:left="5760" w:hanging="360"/>
      </w:pPr>
      <w:rPr>
        <w:rFonts w:ascii="Times New Roman" w:hAnsi="Times New Roman" w:hint="default"/>
      </w:rPr>
    </w:lvl>
    <w:lvl w:ilvl="8" w:tplc="3386F7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A705348"/>
    <w:multiLevelType w:val="hybridMultilevel"/>
    <w:tmpl w:val="8CA63EA2"/>
    <w:lvl w:ilvl="0" w:tplc="52B8B22E">
      <w:start w:val="1"/>
      <w:numFmt w:val="bullet"/>
      <w:lvlText w:val="-"/>
      <w:lvlJc w:val="left"/>
      <w:pPr>
        <w:tabs>
          <w:tab w:val="num" w:pos="720"/>
        </w:tabs>
        <w:ind w:left="720" w:hanging="360"/>
      </w:pPr>
      <w:rPr>
        <w:rFonts w:ascii="Times New Roman" w:hAnsi="Times New Roman" w:hint="default"/>
      </w:rPr>
    </w:lvl>
    <w:lvl w:ilvl="1" w:tplc="FE302D7C" w:tentative="1">
      <w:start w:val="1"/>
      <w:numFmt w:val="bullet"/>
      <w:lvlText w:val="-"/>
      <w:lvlJc w:val="left"/>
      <w:pPr>
        <w:tabs>
          <w:tab w:val="num" w:pos="1440"/>
        </w:tabs>
        <w:ind w:left="1440" w:hanging="360"/>
      </w:pPr>
      <w:rPr>
        <w:rFonts w:ascii="Times New Roman" w:hAnsi="Times New Roman" w:hint="default"/>
      </w:rPr>
    </w:lvl>
    <w:lvl w:ilvl="2" w:tplc="72C8D984" w:tentative="1">
      <w:start w:val="1"/>
      <w:numFmt w:val="bullet"/>
      <w:lvlText w:val="-"/>
      <w:lvlJc w:val="left"/>
      <w:pPr>
        <w:tabs>
          <w:tab w:val="num" w:pos="2160"/>
        </w:tabs>
        <w:ind w:left="2160" w:hanging="360"/>
      </w:pPr>
      <w:rPr>
        <w:rFonts w:ascii="Times New Roman" w:hAnsi="Times New Roman" w:hint="default"/>
      </w:rPr>
    </w:lvl>
    <w:lvl w:ilvl="3" w:tplc="47248120" w:tentative="1">
      <w:start w:val="1"/>
      <w:numFmt w:val="bullet"/>
      <w:lvlText w:val="-"/>
      <w:lvlJc w:val="left"/>
      <w:pPr>
        <w:tabs>
          <w:tab w:val="num" w:pos="2880"/>
        </w:tabs>
        <w:ind w:left="2880" w:hanging="360"/>
      </w:pPr>
      <w:rPr>
        <w:rFonts w:ascii="Times New Roman" w:hAnsi="Times New Roman" w:hint="default"/>
      </w:rPr>
    </w:lvl>
    <w:lvl w:ilvl="4" w:tplc="13DC251C" w:tentative="1">
      <w:start w:val="1"/>
      <w:numFmt w:val="bullet"/>
      <w:lvlText w:val="-"/>
      <w:lvlJc w:val="left"/>
      <w:pPr>
        <w:tabs>
          <w:tab w:val="num" w:pos="3600"/>
        </w:tabs>
        <w:ind w:left="3600" w:hanging="360"/>
      </w:pPr>
      <w:rPr>
        <w:rFonts w:ascii="Times New Roman" w:hAnsi="Times New Roman" w:hint="default"/>
      </w:rPr>
    </w:lvl>
    <w:lvl w:ilvl="5" w:tplc="301AA542" w:tentative="1">
      <w:start w:val="1"/>
      <w:numFmt w:val="bullet"/>
      <w:lvlText w:val="-"/>
      <w:lvlJc w:val="left"/>
      <w:pPr>
        <w:tabs>
          <w:tab w:val="num" w:pos="4320"/>
        </w:tabs>
        <w:ind w:left="4320" w:hanging="360"/>
      </w:pPr>
      <w:rPr>
        <w:rFonts w:ascii="Times New Roman" w:hAnsi="Times New Roman" w:hint="default"/>
      </w:rPr>
    </w:lvl>
    <w:lvl w:ilvl="6" w:tplc="7A1E5C7C" w:tentative="1">
      <w:start w:val="1"/>
      <w:numFmt w:val="bullet"/>
      <w:lvlText w:val="-"/>
      <w:lvlJc w:val="left"/>
      <w:pPr>
        <w:tabs>
          <w:tab w:val="num" w:pos="5040"/>
        </w:tabs>
        <w:ind w:left="5040" w:hanging="360"/>
      </w:pPr>
      <w:rPr>
        <w:rFonts w:ascii="Times New Roman" w:hAnsi="Times New Roman" w:hint="default"/>
      </w:rPr>
    </w:lvl>
    <w:lvl w:ilvl="7" w:tplc="835A9AF2" w:tentative="1">
      <w:start w:val="1"/>
      <w:numFmt w:val="bullet"/>
      <w:lvlText w:val="-"/>
      <w:lvlJc w:val="left"/>
      <w:pPr>
        <w:tabs>
          <w:tab w:val="num" w:pos="5760"/>
        </w:tabs>
        <w:ind w:left="5760" w:hanging="360"/>
      </w:pPr>
      <w:rPr>
        <w:rFonts w:ascii="Times New Roman" w:hAnsi="Times New Roman" w:hint="default"/>
      </w:rPr>
    </w:lvl>
    <w:lvl w:ilvl="8" w:tplc="BCDE43D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9D07402"/>
    <w:multiLevelType w:val="multilevel"/>
    <w:tmpl w:val="8DBA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817D71"/>
    <w:multiLevelType w:val="multilevel"/>
    <w:tmpl w:val="5122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9764F"/>
    <w:multiLevelType w:val="hybridMultilevel"/>
    <w:tmpl w:val="09569532"/>
    <w:lvl w:ilvl="0" w:tplc="0A9C6E74">
      <w:start w:val="1"/>
      <w:numFmt w:val="bullet"/>
      <w:lvlText w:val="-"/>
      <w:lvlJc w:val="left"/>
      <w:pPr>
        <w:tabs>
          <w:tab w:val="num" w:pos="720"/>
        </w:tabs>
        <w:ind w:left="720" w:hanging="360"/>
      </w:pPr>
      <w:rPr>
        <w:rFonts w:ascii="Times New Roman" w:hAnsi="Times New Roman" w:hint="default"/>
      </w:rPr>
    </w:lvl>
    <w:lvl w:ilvl="1" w:tplc="AF8E4E08" w:tentative="1">
      <w:start w:val="1"/>
      <w:numFmt w:val="bullet"/>
      <w:lvlText w:val="-"/>
      <w:lvlJc w:val="left"/>
      <w:pPr>
        <w:tabs>
          <w:tab w:val="num" w:pos="1440"/>
        </w:tabs>
        <w:ind w:left="1440" w:hanging="360"/>
      </w:pPr>
      <w:rPr>
        <w:rFonts w:ascii="Times New Roman" w:hAnsi="Times New Roman" w:hint="default"/>
      </w:rPr>
    </w:lvl>
    <w:lvl w:ilvl="2" w:tplc="E2962E1C" w:tentative="1">
      <w:start w:val="1"/>
      <w:numFmt w:val="bullet"/>
      <w:lvlText w:val="-"/>
      <w:lvlJc w:val="left"/>
      <w:pPr>
        <w:tabs>
          <w:tab w:val="num" w:pos="2160"/>
        </w:tabs>
        <w:ind w:left="2160" w:hanging="360"/>
      </w:pPr>
      <w:rPr>
        <w:rFonts w:ascii="Times New Roman" w:hAnsi="Times New Roman" w:hint="default"/>
      </w:rPr>
    </w:lvl>
    <w:lvl w:ilvl="3" w:tplc="5CE8C46A" w:tentative="1">
      <w:start w:val="1"/>
      <w:numFmt w:val="bullet"/>
      <w:lvlText w:val="-"/>
      <w:lvlJc w:val="left"/>
      <w:pPr>
        <w:tabs>
          <w:tab w:val="num" w:pos="2880"/>
        </w:tabs>
        <w:ind w:left="2880" w:hanging="360"/>
      </w:pPr>
      <w:rPr>
        <w:rFonts w:ascii="Times New Roman" w:hAnsi="Times New Roman" w:hint="default"/>
      </w:rPr>
    </w:lvl>
    <w:lvl w:ilvl="4" w:tplc="BB506894" w:tentative="1">
      <w:start w:val="1"/>
      <w:numFmt w:val="bullet"/>
      <w:lvlText w:val="-"/>
      <w:lvlJc w:val="left"/>
      <w:pPr>
        <w:tabs>
          <w:tab w:val="num" w:pos="3600"/>
        </w:tabs>
        <w:ind w:left="3600" w:hanging="360"/>
      </w:pPr>
      <w:rPr>
        <w:rFonts w:ascii="Times New Roman" w:hAnsi="Times New Roman" w:hint="default"/>
      </w:rPr>
    </w:lvl>
    <w:lvl w:ilvl="5" w:tplc="5FAA66C8" w:tentative="1">
      <w:start w:val="1"/>
      <w:numFmt w:val="bullet"/>
      <w:lvlText w:val="-"/>
      <w:lvlJc w:val="left"/>
      <w:pPr>
        <w:tabs>
          <w:tab w:val="num" w:pos="4320"/>
        </w:tabs>
        <w:ind w:left="4320" w:hanging="360"/>
      </w:pPr>
      <w:rPr>
        <w:rFonts w:ascii="Times New Roman" w:hAnsi="Times New Roman" w:hint="default"/>
      </w:rPr>
    </w:lvl>
    <w:lvl w:ilvl="6" w:tplc="7DA6AA9C" w:tentative="1">
      <w:start w:val="1"/>
      <w:numFmt w:val="bullet"/>
      <w:lvlText w:val="-"/>
      <w:lvlJc w:val="left"/>
      <w:pPr>
        <w:tabs>
          <w:tab w:val="num" w:pos="5040"/>
        </w:tabs>
        <w:ind w:left="5040" w:hanging="360"/>
      </w:pPr>
      <w:rPr>
        <w:rFonts w:ascii="Times New Roman" w:hAnsi="Times New Roman" w:hint="default"/>
      </w:rPr>
    </w:lvl>
    <w:lvl w:ilvl="7" w:tplc="A7503B86" w:tentative="1">
      <w:start w:val="1"/>
      <w:numFmt w:val="bullet"/>
      <w:lvlText w:val="-"/>
      <w:lvlJc w:val="left"/>
      <w:pPr>
        <w:tabs>
          <w:tab w:val="num" w:pos="5760"/>
        </w:tabs>
        <w:ind w:left="5760" w:hanging="360"/>
      </w:pPr>
      <w:rPr>
        <w:rFonts w:ascii="Times New Roman" w:hAnsi="Times New Roman" w:hint="default"/>
      </w:rPr>
    </w:lvl>
    <w:lvl w:ilvl="8" w:tplc="D33AEFB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75"/>
    <w:rsid w:val="000D77B8"/>
    <w:rsid w:val="00143465"/>
    <w:rsid w:val="0018773C"/>
    <w:rsid w:val="001B5806"/>
    <w:rsid w:val="001D5A1C"/>
    <w:rsid w:val="00283CA2"/>
    <w:rsid w:val="002B2A75"/>
    <w:rsid w:val="002F31AD"/>
    <w:rsid w:val="00312F97"/>
    <w:rsid w:val="003E4014"/>
    <w:rsid w:val="003F3706"/>
    <w:rsid w:val="004B134F"/>
    <w:rsid w:val="004C5903"/>
    <w:rsid w:val="004D0F86"/>
    <w:rsid w:val="005705C7"/>
    <w:rsid w:val="00571DE9"/>
    <w:rsid w:val="00617E81"/>
    <w:rsid w:val="0065351F"/>
    <w:rsid w:val="006E1034"/>
    <w:rsid w:val="00761B58"/>
    <w:rsid w:val="00761F2A"/>
    <w:rsid w:val="0078797F"/>
    <w:rsid w:val="007B7653"/>
    <w:rsid w:val="007F40AC"/>
    <w:rsid w:val="0080744B"/>
    <w:rsid w:val="00827ABD"/>
    <w:rsid w:val="00835229"/>
    <w:rsid w:val="0084637A"/>
    <w:rsid w:val="00896AAD"/>
    <w:rsid w:val="008B4535"/>
    <w:rsid w:val="0096282E"/>
    <w:rsid w:val="00992A2F"/>
    <w:rsid w:val="00A10AD6"/>
    <w:rsid w:val="00A60E88"/>
    <w:rsid w:val="00A74507"/>
    <w:rsid w:val="00A92F9E"/>
    <w:rsid w:val="00B37983"/>
    <w:rsid w:val="00C158B0"/>
    <w:rsid w:val="00C67AE8"/>
    <w:rsid w:val="00C8195C"/>
    <w:rsid w:val="00CE55DE"/>
    <w:rsid w:val="00D00ABE"/>
    <w:rsid w:val="00D51B19"/>
    <w:rsid w:val="00D62B10"/>
    <w:rsid w:val="00D7671B"/>
    <w:rsid w:val="00DC6DCF"/>
    <w:rsid w:val="00DF3025"/>
    <w:rsid w:val="00E97A7F"/>
    <w:rsid w:val="00F02842"/>
    <w:rsid w:val="00F75FBF"/>
    <w:rsid w:val="00F766B2"/>
    <w:rsid w:val="00F87058"/>
    <w:rsid w:val="00F920DE"/>
    <w:rsid w:val="00FF4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D2A72-C8C2-4136-995B-C63BA4E5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0E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AB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A60E88"/>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A60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9010">
      <w:bodyDiv w:val="1"/>
      <w:marLeft w:val="0"/>
      <w:marRight w:val="0"/>
      <w:marTop w:val="0"/>
      <w:marBottom w:val="0"/>
      <w:divBdr>
        <w:top w:val="none" w:sz="0" w:space="0" w:color="auto"/>
        <w:left w:val="none" w:sz="0" w:space="0" w:color="auto"/>
        <w:bottom w:val="none" w:sz="0" w:space="0" w:color="auto"/>
        <w:right w:val="none" w:sz="0" w:space="0" w:color="auto"/>
      </w:divBdr>
    </w:div>
    <w:div w:id="63335729">
      <w:bodyDiv w:val="1"/>
      <w:marLeft w:val="0"/>
      <w:marRight w:val="0"/>
      <w:marTop w:val="0"/>
      <w:marBottom w:val="0"/>
      <w:divBdr>
        <w:top w:val="none" w:sz="0" w:space="0" w:color="auto"/>
        <w:left w:val="none" w:sz="0" w:space="0" w:color="auto"/>
        <w:bottom w:val="none" w:sz="0" w:space="0" w:color="auto"/>
        <w:right w:val="none" w:sz="0" w:space="0" w:color="auto"/>
      </w:divBdr>
    </w:div>
    <w:div w:id="79717107">
      <w:bodyDiv w:val="1"/>
      <w:marLeft w:val="0"/>
      <w:marRight w:val="0"/>
      <w:marTop w:val="0"/>
      <w:marBottom w:val="0"/>
      <w:divBdr>
        <w:top w:val="none" w:sz="0" w:space="0" w:color="auto"/>
        <w:left w:val="none" w:sz="0" w:space="0" w:color="auto"/>
        <w:bottom w:val="none" w:sz="0" w:space="0" w:color="auto"/>
        <w:right w:val="none" w:sz="0" w:space="0" w:color="auto"/>
      </w:divBdr>
    </w:div>
    <w:div w:id="147090460">
      <w:bodyDiv w:val="1"/>
      <w:marLeft w:val="0"/>
      <w:marRight w:val="0"/>
      <w:marTop w:val="0"/>
      <w:marBottom w:val="0"/>
      <w:divBdr>
        <w:top w:val="none" w:sz="0" w:space="0" w:color="auto"/>
        <w:left w:val="none" w:sz="0" w:space="0" w:color="auto"/>
        <w:bottom w:val="none" w:sz="0" w:space="0" w:color="auto"/>
        <w:right w:val="none" w:sz="0" w:space="0" w:color="auto"/>
      </w:divBdr>
    </w:div>
    <w:div w:id="188571913">
      <w:bodyDiv w:val="1"/>
      <w:marLeft w:val="0"/>
      <w:marRight w:val="0"/>
      <w:marTop w:val="0"/>
      <w:marBottom w:val="0"/>
      <w:divBdr>
        <w:top w:val="none" w:sz="0" w:space="0" w:color="auto"/>
        <w:left w:val="none" w:sz="0" w:space="0" w:color="auto"/>
        <w:bottom w:val="none" w:sz="0" w:space="0" w:color="auto"/>
        <w:right w:val="none" w:sz="0" w:space="0" w:color="auto"/>
      </w:divBdr>
    </w:div>
    <w:div w:id="272130391">
      <w:bodyDiv w:val="1"/>
      <w:marLeft w:val="0"/>
      <w:marRight w:val="0"/>
      <w:marTop w:val="0"/>
      <w:marBottom w:val="0"/>
      <w:divBdr>
        <w:top w:val="none" w:sz="0" w:space="0" w:color="auto"/>
        <w:left w:val="none" w:sz="0" w:space="0" w:color="auto"/>
        <w:bottom w:val="none" w:sz="0" w:space="0" w:color="auto"/>
        <w:right w:val="none" w:sz="0" w:space="0" w:color="auto"/>
      </w:divBdr>
    </w:div>
    <w:div w:id="427309499">
      <w:bodyDiv w:val="1"/>
      <w:marLeft w:val="0"/>
      <w:marRight w:val="0"/>
      <w:marTop w:val="0"/>
      <w:marBottom w:val="0"/>
      <w:divBdr>
        <w:top w:val="none" w:sz="0" w:space="0" w:color="auto"/>
        <w:left w:val="none" w:sz="0" w:space="0" w:color="auto"/>
        <w:bottom w:val="none" w:sz="0" w:space="0" w:color="auto"/>
        <w:right w:val="none" w:sz="0" w:space="0" w:color="auto"/>
      </w:divBdr>
    </w:div>
    <w:div w:id="538976898">
      <w:bodyDiv w:val="1"/>
      <w:marLeft w:val="0"/>
      <w:marRight w:val="0"/>
      <w:marTop w:val="0"/>
      <w:marBottom w:val="0"/>
      <w:divBdr>
        <w:top w:val="none" w:sz="0" w:space="0" w:color="auto"/>
        <w:left w:val="none" w:sz="0" w:space="0" w:color="auto"/>
        <w:bottom w:val="none" w:sz="0" w:space="0" w:color="auto"/>
        <w:right w:val="none" w:sz="0" w:space="0" w:color="auto"/>
      </w:divBdr>
    </w:div>
    <w:div w:id="564343462">
      <w:bodyDiv w:val="1"/>
      <w:marLeft w:val="0"/>
      <w:marRight w:val="0"/>
      <w:marTop w:val="0"/>
      <w:marBottom w:val="0"/>
      <w:divBdr>
        <w:top w:val="none" w:sz="0" w:space="0" w:color="auto"/>
        <w:left w:val="none" w:sz="0" w:space="0" w:color="auto"/>
        <w:bottom w:val="none" w:sz="0" w:space="0" w:color="auto"/>
        <w:right w:val="none" w:sz="0" w:space="0" w:color="auto"/>
      </w:divBdr>
    </w:div>
    <w:div w:id="572740575">
      <w:bodyDiv w:val="1"/>
      <w:marLeft w:val="0"/>
      <w:marRight w:val="0"/>
      <w:marTop w:val="0"/>
      <w:marBottom w:val="0"/>
      <w:divBdr>
        <w:top w:val="none" w:sz="0" w:space="0" w:color="auto"/>
        <w:left w:val="none" w:sz="0" w:space="0" w:color="auto"/>
        <w:bottom w:val="none" w:sz="0" w:space="0" w:color="auto"/>
        <w:right w:val="none" w:sz="0" w:space="0" w:color="auto"/>
      </w:divBdr>
    </w:div>
    <w:div w:id="604849676">
      <w:bodyDiv w:val="1"/>
      <w:marLeft w:val="0"/>
      <w:marRight w:val="0"/>
      <w:marTop w:val="0"/>
      <w:marBottom w:val="0"/>
      <w:divBdr>
        <w:top w:val="none" w:sz="0" w:space="0" w:color="auto"/>
        <w:left w:val="none" w:sz="0" w:space="0" w:color="auto"/>
        <w:bottom w:val="none" w:sz="0" w:space="0" w:color="auto"/>
        <w:right w:val="none" w:sz="0" w:space="0" w:color="auto"/>
      </w:divBdr>
    </w:div>
    <w:div w:id="639774993">
      <w:bodyDiv w:val="1"/>
      <w:marLeft w:val="0"/>
      <w:marRight w:val="0"/>
      <w:marTop w:val="0"/>
      <w:marBottom w:val="0"/>
      <w:divBdr>
        <w:top w:val="none" w:sz="0" w:space="0" w:color="auto"/>
        <w:left w:val="none" w:sz="0" w:space="0" w:color="auto"/>
        <w:bottom w:val="none" w:sz="0" w:space="0" w:color="auto"/>
        <w:right w:val="none" w:sz="0" w:space="0" w:color="auto"/>
      </w:divBdr>
    </w:div>
    <w:div w:id="736709532">
      <w:bodyDiv w:val="1"/>
      <w:marLeft w:val="0"/>
      <w:marRight w:val="0"/>
      <w:marTop w:val="0"/>
      <w:marBottom w:val="0"/>
      <w:divBdr>
        <w:top w:val="none" w:sz="0" w:space="0" w:color="auto"/>
        <w:left w:val="none" w:sz="0" w:space="0" w:color="auto"/>
        <w:bottom w:val="none" w:sz="0" w:space="0" w:color="auto"/>
        <w:right w:val="none" w:sz="0" w:space="0" w:color="auto"/>
      </w:divBdr>
    </w:div>
    <w:div w:id="745031460">
      <w:bodyDiv w:val="1"/>
      <w:marLeft w:val="0"/>
      <w:marRight w:val="0"/>
      <w:marTop w:val="0"/>
      <w:marBottom w:val="0"/>
      <w:divBdr>
        <w:top w:val="none" w:sz="0" w:space="0" w:color="auto"/>
        <w:left w:val="none" w:sz="0" w:space="0" w:color="auto"/>
        <w:bottom w:val="none" w:sz="0" w:space="0" w:color="auto"/>
        <w:right w:val="none" w:sz="0" w:space="0" w:color="auto"/>
      </w:divBdr>
    </w:div>
    <w:div w:id="751778434">
      <w:bodyDiv w:val="1"/>
      <w:marLeft w:val="0"/>
      <w:marRight w:val="0"/>
      <w:marTop w:val="0"/>
      <w:marBottom w:val="0"/>
      <w:divBdr>
        <w:top w:val="none" w:sz="0" w:space="0" w:color="auto"/>
        <w:left w:val="none" w:sz="0" w:space="0" w:color="auto"/>
        <w:bottom w:val="none" w:sz="0" w:space="0" w:color="auto"/>
        <w:right w:val="none" w:sz="0" w:space="0" w:color="auto"/>
      </w:divBdr>
    </w:div>
    <w:div w:id="791365161">
      <w:bodyDiv w:val="1"/>
      <w:marLeft w:val="0"/>
      <w:marRight w:val="0"/>
      <w:marTop w:val="0"/>
      <w:marBottom w:val="0"/>
      <w:divBdr>
        <w:top w:val="none" w:sz="0" w:space="0" w:color="auto"/>
        <w:left w:val="none" w:sz="0" w:space="0" w:color="auto"/>
        <w:bottom w:val="none" w:sz="0" w:space="0" w:color="auto"/>
        <w:right w:val="none" w:sz="0" w:space="0" w:color="auto"/>
      </w:divBdr>
    </w:div>
    <w:div w:id="829179968">
      <w:bodyDiv w:val="1"/>
      <w:marLeft w:val="0"/>
      <w:marRight w:val="0"/>
      <w:marTop w:val="0"/>
      <w:marBottom w:val="0"/>
      <w:divBdr>
        <w:top w:val="none" w:sz="0" w:space="0" w:color="auto"/>
        <w:left w:val="none" w:sz="0" w:space="0" w:color="auto"/>
        <w:bottom w:val="none" w:sz="0" w:space="0" w:color="auto"/>
        <w:right w:val="none" w:sz="0" w:space="0" w:color="auto"/>
      </w:divBdr>
    </w:div>
    <w:div w:id="887913506">
      <w:bodyDiv w:val="1"/>
      <w:marLeft w:val="0"/>
      <w:marRight w:val="0"/>
      <w:marTop w:val="0"/>
      <w:marBottom w:val="0"/>
      <w:divBdr>
        <w:top w:val="none" w:sz="0" w:space="0" w:color="auto"/>
        <w:left w:val="none" w:sz="0" w:space="0" w:color="auto"/>
        <w:bottom w:val="none" w:sz="0" w:space="0" w:color="auto"/>
        <w:right w:val="none" w:sz="0" w:space="0" w:color="auto"/>
      </w:divBdr>
    </w:div>
    <w:div w:id="921524137">
      <w:bodyDiv w:val="1"/>
      <w:marLeft w:val="0"/>
      <w:marRight w:val="0"/>
      <w:marTop w:val="0"/>
      <w:marBottom w:val="0"/>
      <w:divBdr>
        <w:top w:val="none" w:sz="0" w:space="0" w:color="auto"/>
        <w:left w:val="none" w:sz="0" w:space="0" w:color="auto"/>
        <w:bottom w:val="none" w:sz="0" w:space="0" w:color="auto"/>
        <w:right w:val="none" w:sz="0" w:space="0" w:color="auto"/>
      </w:divBdr>
      <w:divsChild>
        <w:div w:id="905604781">
          <w:marLeft w:val="446"/>
          <w:marRight w:val="0"/>
          <w:marTop w:val="0"/>
          <w:marBottom w:val="0"/>
          <w:divBdr>
            <w:top w:val="none" w:sz="0" w:space="0" w:color="auto"/>
            <w:left w:val="none" w:sz="0" w:space="0" w:color="auto"/>
            <w:bottom w:val="none" w:sz="0" w:space="0" w:color="auto"/>
            <w:right w:val="none" w:sz="0" w:space="0" w:color="auto"/>
          </w:divBdr>
        </w:div>
        <w:div w:id="2003502586">
          <w:marLeft w:val="446"/>
          <w:marRight w:val="0"/>
          <w:marTop w:val="0"/>
          <w:marBottom w:val="0"/>
          <w:divBdr>
            <w:top w:val="none" w:sz="0" w:space="0" w:color="auto"/>
            <w:left w:val="none" w:sz="0" w:space="0" w:color="auto"/>
            <w:bottom w:val="none" w:sz="0" w:space="0" w:color="auto"/>
            <w:right w:val="none" w:sz="0" w:space="0" w:color="auto"/>
          </w:divBdr>
        </w:div>
        <w:div w:id="75441268">
          <w:marLeft w:val="446"/>
          <w:marRight w:val="0"/>
          <w:marTop w:val="0"/>
          <w:marBottom w:val="0"/>
          <w:divBdr>
            <w:top w:val="none" w:sz="0" w:space="0" w:color="auto"/>
            <w:left w:val="none" w:sz="0" w:space="0" w:color="auto"/>
            <w:bottom w:val="none" w:sz="0" w:space="0" w:color="auto"/>
            <w:right w:val="none" w:sz="0" w:space="0" w:color="auto"/>
          </w:divBdr>
        </w:div>
        <w:div w:id="2099908157">
          <w:marLeft w:val="446"/>
          <w:marRight w:val="0"/>
          <w:marTop w:val="0"/>
          <w:marBottom w:val="0"/>
          <w:divBdr>
            <w:top w:val="none" w:sz="0" w:space="0" w:color="auto"/>
            <w:left w:val="none" w:sz="0" w:space="0" w:color="auto"/>
            <w:bottom w:val="none" w:sz="0" w:space="0" w:color="auto"/>
            <w:right w:val="none" w:sz="0" w:space="0" w:color="auto"/>
          </w:divBdr>
        </w:div>
      </w:divsChild>
    </w:div>
    <w:div w:id="944767326">
      <w:bodyDiv w:val="1"/>
      <w:marLeft w:val="0"/>
      <w:marRight w:val="0"/>
      <w:marTop w:val="0"/>
      <w:marBottom w:val="0"/>
      <w:divBdr>
        <w:top w:val="none" w:sz="0" w:space="0" w:color="auto"/>
        <w:left w:val="none" w:sz="0" w:space="0" w:color="auto"/>
        <w:bottom w:val="none" w:sz="0" w:space="0" w:color="auto"/>
        <w:right w:val="none" w:sz="0" w:space="0" w:color="auto"/>
      </w:divBdr>
    </w:div>
    <w:div w:id="1051268998">
      <w:bodyDiv w:val="1"/>
      <w:marLeft w:val="0"/>
      <w:marRight w:val="0"/>
      <w:marTop w:val="0"/>
      <w:marBottom w:val="0"/>
      <w:divBdr>
        <w:top w:val="none" w:sz="0" w:space="0" w:color="auto"/>
        <w:left w:val="none" w:sz="0" w:space="0" w:color="auto"/>
        <w:bottom w:val="none" w:sz="0" w:space="0" w:color="auto"/>
        <w:right w:val="none" w:sz="0" w:space="0" w:color="auto"/>
      </w:divBdr>
    </w:div>
    <w:div w:id="1064375320">
      <w:bodyDiv w:val="1"/>
      <w:marLeft w:val="0"/>
      <w:marRight w:val="0"/>
      <w:marTop w:val="0"/>
      <w:marBottom w:val="0"/>
      <w:divBdr>
        <w:top w:val="none" w:sz="0" w:space="0" w:color="auto"/>
        <w:left w:val="none" w:sz="0" w:space="0" w:color="auto"/>
        <w:bottom w:val="none" w:sz="0" w:space="0" w:color="auto"/>
        <w:right w:val="none" w:sz="0" w:space="0" w:color="auto"/>
      </w:divBdr>
    </w:div>
    <w:div w:id="1064446307">
      <w:bodyDiv w:val="1"/>
      <w:marLeft w:val="0"/>
      <w:marRight w:val="0"/>
      <w:marTop w:val="0"/>
      <w:marBottom w:val="0"/>
      <w:divBdr>
        <w:top w:val="none" w:sz="0" w:space="0" w:color="auto"/>
        <w:left w:val="none" w:sz="0" w:space="0" w:color="auto"/>
        <w:bottom w:val="none" w:sz="0" w:space="0" w:color="auto"/>
        <w:right w:val="none" w:sz="0" w:space="0" w:color="auto"/>
      </w:divBdr>
    </w:div>
    <w:div w:id="1084565870">
      <w:bodyDiv w:val="1"/>
      <w:marLeft w:val="0"/>
      <w:marRight w:val="0"/>
      <w:marTop w:val="0"/>
      <w:marBottom w:val="0"/>
      <w:divBdr>
        <w:top w:val="none" w:sz="0" w:space="0" w:color="auto"/>
        <w:left w:val="none" w:sz="0" w:space="0" w:color="auto"/>
        <w:bottom w:val="none" w:sz="0" w:space="0" w:color="auto"/>
        <w:right w:val="none" w:sz="0" w:space="0" w:color="auto"/>
      </w:divBdr>
    </w:div>
    <w:div w:id="1098990577">
      <w:bodyDiv w:val="1"/>
      <w:marLeft w:val="0"/>
      <w:marRight w:val="0"/>
      <w:marTop w:val="0"/>
      <w:marBottom w:val="0"/>
      <w:divBdr>
        <w:top w:val="none" w:sz="0" w:space="0" w:color="auto"/>
        <w:left w:val="none" w:sz="0" w:space="0" w:color="auto"/>
        <w:bottom w:val="none" w:sz="0" w:space="0" w:color="auto"/>
        <w:right w:val="none" w:sz="0" w:space="0" w:color="auto"/>
      </w:divBdr>
    </w:div>
    <w:div w:id="1103569786">
      <w:bodyDiv w:val="1"/>
      <w:marLeft w:val="0"/>
      <w:marRight w:val="0"/>
      <w:marTop w:val="0"/>
      <w:marBottom w:val="0"/>
      <w:divBdr>
        <w:top w:val="none" w:sz="0" w:space="0" w:color="auto"/>
        <w:left w:val="none" w:sz="0" w:space="0" w:color="auto"/>
        <w:bottom w:val="none" w:sz="0" w:space="0" w:color="auto"/>
        <w:right w:val="none" w:sz="0" w:space="0" w:color="auto"/>
      </w:divBdr>
    </w:div>
    <w:div w:id="1135105206">
      <w:bodyDiv w:val="1"/>
      <w:marLeft w:val="0"/>
      <w:marRight w:val="0"/>
      <w:marTop w:val="0"/>
      <w:marBottom w:val="0"/>
      <w:divBdr>
        <w:top w:val="none" w:sz="0" w:space="0" w:color="auto"/>
        <w:left w:val="none" w:sz="0" w:space="0" w:color="auto"/>
        <w:bottom w:val="none" w:sz="0" w:space="0" w:color="auto"/>
        <w:right w:val="none" w:sz="0" w:space="0" w:color="auto"/>
      </w:divBdr>
    </w:div>
    <w:div w:id="1144733753">
      <w:bodyDiv w:val="1"/>
      <w:marLeft w:val="0"/>
      <w:marRight w:val="0"/>
      <w:marTop w:val="0"/>
      <w:marBottom w:val="0"/>
      <w:divBdr>
        <w:top w:val="none" w:sz="0" w:space="0" w:color="auto"/>
        <w:left w:val="none" w:sz="0" w:space="0" w:color="auto"/>
        <w:bottom w:val="none" w:sz="0" w:space="0" w:color="auto"/>
        <w:right w:val="none" w:sz="0" w:space="0" w:color="auto"/>
      </w:divBdr>
    </w:div>
    <w:div w:id="1245919784">
      <w:bodyDiv w:val="1"/>
      <w:marLeft w:val="0"/>
      <w:marRight w:val="0"/>
      <w:marTop w:val="0"/>
      <w:marBottom w:val="0"/>
      <w:divBdr>
        <w:top w:val="none" w:sz="0" w:space="0" w:color="auto"/>
        <w:left w:val="none" w:sz="0" w:space="0" w:color="auto"/>
        <w:bottom w:val="none" w:sz="0" w:space="0" w:color="auto"/>
        <w:right w:val="none" w:sz="0" w:space="0" w:color="auto"/>
      </w:divBdr>
    </w:div>
    <w:div w:id="1277836849">
      <w:bodyDiv w:val="1"/>
      <w:marLeft w:val="0"/>
      <w:marRight w:val="0"/>
      <w:marTop w:val="0"/>
      <w:marBottom w:val="0"/>
      <w:divBdr>
        <w:top w:val="none" w:sz="0" w:space="0" w:color="auto"/>
        <w:left w:val="none" w:sz="0" w:space="0" w:color="auto"/>
        <w:bottom w:val="none" w:sz="0" w:space="0" w:color="auto"/>
        <w:right w:val="none" w:sz="0" w:space="0" w:color="auto"/>
      </w:divBdr>
    </w:div>
    <w:div w:id="1288508262">
      <w:bodyDiv w:val="1"/>
      <w:marLeft w:val="0"/>
      <w:marRight w:val="0"/>
      <w:marTop w:val="0"/>
      <w:marBottom w:val="0"/>
      <w:divBdr>
        <w:top w:val="none" w:sz="0" w:space="0" w:color="auto"/>
        <w:left w:val="none" w:sz="0" w:space="0" w:color="auto"/>
        <w:bottom w:val="none" w:sz="0" w:space="0" w:color="auto"/>
        <w:right w:val="none" w:sz="0" w:space="0" w:color="auto"/>
      </w:divBdr>
    </w:div>
    <w:div w:id="1306661131">
      <w:bodyDiv w:val="1"/>
      <w:marLeft w:val="0"/>
      <w:marRight w:val="0"/>
      <w:marTop w:val="0"/>
      <w:marBottom w:val="0"/>
      <w:divBdr>
        <w:top w:val="none" w:sz="0" w:space="0" w:color="auto"/>
        <w:left w:val="none" w:sz="0" w:space="0" w:color="auto"/>
        <w:bottom w:val="none" w:sz="0" w:space="0" w:color="auto"/>
        <w:right w:val="none" w:sz="0" w:space="0" w:color="auto"/>
      </w:divBdr>
    </w:div>
    <w:div w:id="1308630582">
      <w:bodyDiv w:val="1"/>
      <w:marLeft w:val="0"/>
      <w:marRight w:val="0"/>
      <w:marTop w:val="0"/>
      <w:marBottom w:val="0"/>
      <w:divBdr>
        <w:top w:val="none" w:sz="0" w:space="0" w:color="auto"/>
        <w:left w:val="none" w:sz="0" w:space="0" w:color="auto"/>
        <w:bottom w:val="none" w:sz="0" w:space="0" w:color="auto"/>
        <w:right w:val="none" w:sz="0" w:space="0" w:color="auto"/>
      </w:divBdr>
    </w:div>
    <w:div w:id="1309897110">
      <w:bodyDiv w:val="1"/>
      <w:marLeft w:val="0"/>
      <w:marRight w:val="0"/>
      <w:marTop w:val="0"/>
      <w:marBottom w:val="0"/>
      <w:divBdr>
        <w:top w:val="none" w:sz="0" w:space="0" w:color="auto"/>
        <w:left w:val="none" w:sz="0" w:space="0" w:color="auto"/>
        <w:bottom w:val="none" w:sz="0" w:space="0" w:color="auto"/>
        <w:right w:val="none" w:sz="0" w:space="0" w:color="auto"/>
      </w:divBdr>
    </w:div>
    <w:div w:id="1329403397">
      <w:bodyDiv w:val="1"/>
      <w:marLeft w:val="0"/>
      <w:marRight w:val="0"/>
      <w:marTop w:val="0"/>
      <w:marBottom w:val="0"/>
      <w:divBdr>
        <w:top w:val="none" w:sz="0" w:space="0" w:color="auto"/>
        <w:left w:val="none" w:sz="0" w:space="0" w:color="auto"/>
        <w:bottom w:val="none" w:sz="0" w:space="0" w:color="auto"/>
        <w:right w:val="none" w:sz="0" w:space="0" w:color="auto"/>
      </w:divBdr>
    </w:div>
    <w:div w:id="1396127248">
      <w:bodyDiv w:val="1"/>
      <w:marLeft w:val="0"/>
      <w:marRight w:val="0"/>
      <w:marTop w:val="0"/>
      <w:marBottom w:val="0"/>
      <w:divBdr>
        <w:top w:val="none" w:sz="0" w:space="0" w:color="auto"/>
        <w:left w:val="none" w:sz="0" w:space="0" w:color="auto"/>
        <w:bottom w:val="none" w:sz="0" w:space="0" w:color="auto"/>
        <w:right w:val="none" w:sz="0" w:space="0" w:color="auto"/>
      </w:divBdr>
      <w:divsChild>
        <w:div w:id="408118386">
          <w:marLeft w:val="446"/>
          <w:marRight w:val="0"/>
          <w:marTop w:val="0"/>
          <w:marBottom w:val="0"/>
          <w:divBdr>
            <w:top w:val="none" w:sz="0" w:space="0" w:color="auto"/>
            <w:left w:val="none" w:sz="0" w:space="0" w:color="auto"/>
            <w:bottom w:val="none" w:sz="0" w:space="0" w:color="auto"/>
            <w:right w:val="none" w:sz="0" w:space="0" w:color="auto"/>
          </w:divBdr>
        </w:div>
        <w:div w:id="1852404727">
          <w:marLeft w:val="446"/>
          <w:marRight w:val="0"/>
          <w:marTop w:val="0"/>
          <w:marBottom w:val="0"/>
          <w:divBdr>
            <w:top w:val="none" w:sz="0" w:space="0" w:color="auto"/>
            <w:left w:val="none" w:sz="0" w:space="0" w:color="auto"/>
            <w:bottom w:val="none" w:sz="0" w:space="0" w:color="auto"/>
            <w:right w:val="none" w:sz="0" w:space="0" w:color="auto"/>
          </w:divBdr>
        </w:div>
        <w:div w:id="709837236">
          <w:marLeft w:val="446"/>
          <w:marRight w:val="0"/>
          <w:marTop w:val="0"/>
          <w:marBottom w:val="0"/>
          <w:divBdr>
            <w:top w:val="none" w:sz="0" w:space="0" w:color="auto"/>
            <w:left w:val="none" w:sz="0" w:space="0" w:color="auto"/>
            <w:bottom w:val="none" w:sz="0" w:space="0" w:color="auto"/>
            <w:right w:val="none" w:sz="0" w:space="0" w:color="auto"/>
          </w:divBdr>
        </w:div>
        <w:div w:id="1920863191">
          <w:marLeft w:val="446"/>
          <w:marRight w:val="0"/>
          <w:marTop w:val="0"/>
          <w:marBottom w:val="0"/>
          <w:divBdr>
            <w:top w:val="none" w:sz="0" w:space="0" w:color="auto"/>
            <w:left w:val="none" w:sz="0" w:space="0" w:color="auto"/>
            <w:bottom w:val="none" w:sz="0" w:space="0" w:color="auto"/>
            <w:right w:val="none" w:sz="0" w:space="0" w:color="auto"/>
          </w:divBdr>
        </w:div>
      </w:divsChild>
    </w:div>
    <w:div w:id="1560625690">
      <w:bodyDiv w:val="1"/>
      <w:marLeft w:val="0"/>
      <w:marRight w:val="0"/>
      <w:marTop w:val="0"/>
      <w:marBottom w:val="0"/>
      <w:divBdr>
        <w:top w:val="none" w:sz="0" w:space="0" w:color="auto"/>
        <w:left w:val="none" w:sz="0" w:space="0" w:color="auto"/>
        <w:bottom w:val="none" w:sz="0" w:space="0" w:color="auto"/>
        <w:right w:val="none" w:sz="0" w:space="0" w:color="auto"/>
      </w:divBdr>
    </w:div>
    <w:div w:id="1631980908">
      <w:bodyDiv w:val="1"/>
      <w:marLeft w:val="0"/>
      <w:marRight w:val="0"/>
      <w:marTop w:val="0"/>
      <w:marBottom w:val="0"/>
      <w:divBdr>
        <w:top w:val="none" w:sz="0" w:space="0" w:color="auto"/>
        <w:left w:val="none" w:sz="0" w:space="0" w:color="auto"/>
        <w:bottom w:val="none" w:sz="0" w:space="0" w:color="auto"/>
        <w:right w:val="none" w:sz="0" w:space="0" w:color="auto"/>
      </w:divBdr>
    </w:div>
    <w:div w:id="1660691187">
      <w:bodyDiv w:val="1"/>
      <w:marLeft w:val="0"/>
      <w:marRight w:val="0"/>
      <w:marTop w:val="0"/>
      <w:marBottom w:val="0"/>
      <w:divBdr>
        <w:top w:val="none" w:sz="0" w:space="0" w:color="auto"/>
        <w:left w:val="none" w:sz="0" w:space="0" w:color="auto"/>
        <w:bottom w:val="none" w:sz="0" w:space="0" w:color="auto"/>
        <w:right w:val="none" w:sz="0" w:space="0" w:color="auto"/>
      </w:divBdr>
    </w:div>
    <w:div w:id="1719550569">
      <w:bodyDiv w:val="1"/>
      <w:marLeft w:val="0"/>
      <w:marRight w:val="0"/>
      <w:marTop w:val="0"/>
      <w:marBottom w:val="0"/>
      <w:divBdr>
        <w:top w:val="none" w:sz="0" w:space="0" w:color="auto"/>
        <w:left w:val="none" w:sz="0" w:space="0" w:color="auto"/>
        <w:bottom w:val="none" w:sz="0" w:space="0" w:color="auto"/>
        <w:right w:val="none" w:sz="0" w:space="0" w:color="auto"/>
      </w:divBdr>
    </w:div>
    <w:div w:id="1764647965">
      <w:bodyDiv w:val="1"/>
      <w:marLeft w:val="0"/>
      <w:marRight w:val="0"/>
      <w:marTop w:val="0"/>
      <w:marBottom w:val="0"/>
      <w:divBdr>
        <w:top w:val="none" w:sz="0" w:space="0" w:color="auto"/>
        <w:left w:val="none" w:sz="0" w:space="0" w:color="auto"/>
        <w:bottom w:val="none" w:sz="0" w:space="0" w:color="auto"/>
        <w:right w:val="none" w:sz="0" w:space="0" w:color="auto"/>
      </w:divBdr>
    </w:div>
    <w:div w:id="1817255421">
      <w:bodyDiv w:val="1"/>
      <w:marLeft w:val="0"/>
      <w:marRight w:val="0"/>
      <w:marTop w:val="0"/>
      <w:marBottom w:val="0"/>
      <w:divBdr>
        <w:top w:val="none" w:sz="0" w:space="0" w:color="auto"/>
        <w:left w:val="none" w:sz="0" w:space="0" w:color="auto"/>
        <w:bottom w:val="none" w:sz="0" w:space="0" w:color="auto"/>
        <w:right w:val="none" w:sz="0" w:space="0" w:color="auto"/>
      </w:divBdr>
    </w:div>
    <w:div w:id="1870147550">
      <w:bodyDiv w:val="1"/>
      <w:marLeft w:val="0"/>
      <w:marRight w:val="0"/>
      <w:marTop w:val="0"/>
      <w:marBottom w:val="0"/>
      <w:divBdr>
        <w:top w:val="none" w:sz="0" w:space="0" w:color="auto"/>
        <w:left w:val="none" w:sz="0" w:space="0" w:color="auto"/>
        <w:bottom w:val="none" w:sz="0" w:space="0" w:color="auto"/>
        <w:right w:val="none" w:sz="0" w:space="0" w:color="auto"/>
      </w:divBdr>
    </w:div>
    <w:div w:id="1877739524">
      <w:bodyDiv w:val="1"/>
      <w:marLeft w:val="0"/>
      <w:marRight w:val="0"/>
      <w:marTop w:val="0"/>
      <w:marBottom w:val="0"/>
      <w:divBdr>
        <w:top w:val="none" w:sz="0" w:space="0" w:color="auto"/>
        <w:left w:val="none" w:sz="0" w:space="0" w:color="auto"/>
        <w:bottom w:val="none" w:sz="0" w:space="0" w:color="auto"/>
        <w:right w:val="none" w:sz="0" w:space="0" w:color="auto"/>
      </w:divBdr>
    </w:div>
    <w:div w:id="1896775012">
      <w:bodyDiv w:val="1"/>
      <w:marLeft w:val="0"/>
      <w:marRight w:val="0"/>
      <w:marTop w:val="0"/>
      <w:marBottom w:val="0"/>
      <w:divBdr>
        <w:top w:val="none" w:sz="0" w:space="0" w:color="auto"/>
        <w:left w:val="none" w:sz="0" w:space="0" w:color="auto"/>
        <w:bottom w:val="none" w:sz="0" w:space="0" w:color="auto"/>
        <w:right w:val="none" w:sz="0" w:space="0" w:color="auto"/>
      </w:divBdr>
    </w:div>
    <w:div w:id="1902250305">
      <w:bodyDiv w:val="1"/>
      <w:marLeft w:val="0"/>
      <w:marRight w:val="0"/>
      <w:marTop w:val="0"/>
      <w:marBottom w:val="0"/>
      <w:divBdr>
        <w:top w:val="none" w:sz="0" w:space="0" w:color="auto"/>
        <w:left w:val="none" w:sz="0" w:space="0" w:color="auto"/>
        <w:bottom w:val="none" w:sz="0" w:space="0" w:color="auto"/>
        <w:right w:val="none" w:sz="0" w:space="0" w:color="auto"/>
      </w:divBdr>
    </w:div>
    <w:div w:id="1999457868">
      <w:bodyDiv w:val="1"/>
      <w:marLeft w:val="0"/>
      <w:marRight w:val="0"/>
      <w:marTop w:val="0"/>
      <w:marBottom w:val="0"/>
      <w:divBdr>
        <w:top w:val="none" w:sz="0" w:space="0" w:color="auto"/>
        <w:left w:val="none" w:sz="0" w:space="0" w:color="auto"/>
        <w:bottom w:val="none" w:sz="0" w:space="0" w:color="auto"/>
        <w:right w:val="none" w:sz="0" w:space="0" w:color="auto"/>
      </w:divBdr>
    </w:div>
    <w:div w:id="2011331291">
      <w:bodyDiv w:val="1"/>
      <w:marLeft w:val="0"/>
      <w:marRight w:val="0"/>
      <w:marTop w:val="0"/>
      <w:marBottom w:val="0"/>
      <w:divBdr>
        <w:top w:val="none" w:sz="0" w:space="0" w:color="auto"/>
        <w:left w:val="none" w:sz="0" w:space="0" w:color="auto"/>
        <w:bottom w:val="none" w:sz="0" w:space="0" w:color="auto"/>
        <w:right w:val="none" w:sz="0" w:space="0" w:color="auto"/>
      </w:divBdr>
    </w:div>
    <w:div w:id="2106002112">
      <w:bodyDiv w:val="1"/>
      <w:marLeft w:val="0"/>
      <w:marRight w:val="0"/>
      <w:marTop w:val="0"/>
      <w:marBottom w:val="0"/>
      <w:divBdr>
        <w:top w:val="none" w:sz="0" w:space="0" w:color="auto"/>
        <w:left w:val="none" w:sz="0" w:space="0" w:color="auto"/>
        <w:bottom w:val="none" w:sz="0" w:space="0" w:color="auto"/>
        <w:right w:val="none" w:sz="0" w:space="0" w:color="auto"/>
      </w:divBdr>
      <w:divsChild>
        <w:div w:id="1112826168">
          <w:marLeft w:val="446"/>
          <w:marRight w:val="0"/>
          <w:marTop w:val="0"/>
          <w:marBottom w:val="0"/>
          <w:divBdr>
            <w:top w:val="none" w:sz="0" w:space="0" w:color="auto"/>
            <w:left w:val="none" w:sz="0" w:space="0" w:color="auto"/>
            <w:bottom w:val="none" w:sz="0" w:space="0" w:color="auto"/>
            <w:right w:val="none" w:sz="0" w:space="0" w:color="auto"/>
          </w:divBdr>
        </w:div>
        <w:div w:id="752629523">
          <w:marLeft w:val="446"/>
          <w:marRight w:val="0"/>
          <w:marTop w:val="0"/>
          <w:marBottom w:val="0"/>
          <w:divBdr>
            <w:top w:val="none" w:sz="0" w:space="0" w:color="auto"/>
            <w:left w:val="none" w:sz="0" w:space="0" w:color="auto"/>
            <w:bottom w:val="none" w:sz="0" w:space="0" w:color="auto"/>
            <w:right w:val="none" w:sz="0" w:space="0" w:color="auto"/>
          </w:divBdr>
        </w:div>
        <w:div w:id="1960646684">
          <w:marLeft w:val="446"/>
          <w:marRight w:val="0"/>
          <w:marTop w:val="0"/>
          <w:marBottom w:val="0"/>
          <w:divBdr>
            <w:top w:val="none" w:sz="0" w:space="0" w:color="auto"/>
            <w:left w:val="none" w:sz="0" w:space="0" w:color="auto"/>
            <w:bottom w:val="none" w:sz="0" w:space="0" w:color="auto"/>
            <w:right w:val="none" w:sz="0" w:space="0" w:color="auto"/>
          </w:divBdr>
        </w:div>
        <w:div w:id="498082897">
          <w:marLeft w:val="446"/>
          <w:marRight w:val="0"/>
          <w:marTop w:val="0"/>
          <w:marBottom w:val="0"/>
          <w:divBdr>
            <w:top w:val="none" w:sz="0" w:space="0" w:color="auto"/>
            <w:left w:val="none" w:sz="0" w:space="0" w:color="auto"/>
            <w:bottom w:val="none" w:sz="0" w:space="0" w:color="auto"/>
            <w:right w:val="none" w:sz="0" w:space="0" w:color="auto"/>
          </w:divBdr>
        </w:div>
        <w:div w:id="10370445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microsoft.com/office/2007/relationships/hdphoto" Target="media/hdphoto52.wdp"/><Relationship Id="rId21" Type="http://schemas.microsoft.com/office/2007/relationships/hdphoto" Target="media/hdphoto8.wdp"/><Relationship Id="rId42" Type="http://schemas.microsoft.com/office/2007/relationships/hdphoto" Target="media/hdphoto17.wdp"/><Relationship Id="rId47" Type="http://schemas.openxmlformats.org/officeDocument/2006/relationships/image" Target="media/image22.png"/><Relationship Id="rId63" Type="http://schemas.openxmlformats.org/officeDocument/2006/relationships/image" Target="media/image30.png"/><Relationship Id="rId68" Type="http://schemas.openxmlformats.org/officeDocument/2006/relationships/image" Target="media/image33.png"/><Relationship Id="rId84" Type="http://schemas.openxmlformats.org/officeDocument/2006/relationships/image" Target="media/image41.png"/><Relationship Id="rId89" Type="http://schemas.openxmlformats.org/officeDocument/2006/relationships/image" Target="media/image43.png"/><Relationship Id="rId112" Type="http://schemas.openxmlformats.org/officeDocument/2006/relationships/image" Target="media/image54.png"/><Relationship Id="rId16" Type="http://schemas.openxmlformats.org/officeDocument/2006/relationships/image" Target="media/image7.png"/><Relationship Id="rId107" Type="http://schemas.openxmlformats.org/officeDocument/2006/relationships/image" Target="media/image52.png"/><Relationship Id="rId11" Type="http://schemas.microsoft.com/office/2007/relationships/hdphoto" Target="media/hdphoto3.wdp"/><Relationship Id="rId32" Type="http://schemas.openxmlformats.org/officeDocument/2006/relationships/hyperlink" Target="https://pandia.ru/text/category/fundamentnie_bloki/" TargetMode="External"/><Relationship Id="rId37" Type="http://schemas.openxmlformats.org/officeDocument/2006/relationships/image" Target="media/image17.png"/><Relationship Id="rId53" Type="http://schemas.openxmlformats.org/officeDocument/2006/relationships/image" Target="media/image25.png"/><Relationship Id="rId58" Type="http://schemas.microsoft.com/office/2007/relationships/hdphoto" Target="media/hdphoto24.wdp"/><Relationship Id="rId74" Type="http://schemas.openxmlformats.org/officeDocument/2006/relationships/image" Target="media/image36.png"/><Relationship Id="rId79" Type="http://schemas.microsoft.com/office/2007/relationships/hdphoto" Target="media/hdphoto34.wdp"/><Relationship Id="rId102" Type="http://schemas.microsoft.com/office/2007/relationships/hdphoto" Target="media/hdphoto45.wdp"/><Relationship Id="rId123" Type="http://schemas.microsoft.com/office/2007/relationships/hdphoto" Target="media/hdphoto55.wdp"/><Relationship Id="rId5" Type="http://schemas.openxmlformats.org/officeDocument/2006/relationships/webSettings" Target="webSettings.xml"/><Relationship Id="rId90" Type="http://schemas.microsoft.com/office/2007/relationships/hdphoto" Target="media/hdphoto39.wdp"/><Relationship Id="rId95" Type="http://schemas.openxmlformats.org/officeDocument/2006/relationships/image" Target="media/image46.png"/><Relationship Id="rId22" Type="http://schemas.openxmlformats.org/officeDocument/2006/relationships/image" Target="media/image10.png"/><Relationship Id="rId27" Type="http://schemas.microsoft.com/office/2007/relationships/hdphoto" Target="media/hdphoto11.wdp"/><Relationship Id="rId43" Type="http://schemas.openxmlformats.org/officeDocument/2006/relationships/image" Target="media/image20.png"/><Relationship Id="rId48" Type="http://schemas.microsoft.com/office/2007/relationships/hdphoto" Target="media/hdphoto20.wdp"/><Relationship Id="rId64" Type="http://schemas.microsoft.com/office/2007/relationships/hdphoto" Target="media/hdphoto27.wdp"/><Relationship Id="rId69" Type="http://schemas.microsoft.com/office/2007/relationships/hdphoto" Target="media/hdphoto29.wdp"/><Relationship Id="rId113" Type="http://schemas.microsoft.com/office/2007/relationships/hdphoto" Target="media/hdphoto50.wdp"/><Relationship Id="rId118" Type="http://schemas.openxmlformats.org/officeDocument/2006/relationships/image" Target="media/image57.png"/><Relationship Id="rId80" Type="http://schemas.openxmlformats.org/officeDocument/2006/relationships/image" Target="media/image39.png"/><Relationship Id="rId85" Type="http://schemas.microsoft.com/office/2007/relationships/hdphoto" Target="media/hdphoto37.wdp"/><Relationship Id="rId12" Type="http://schemas.openxmlformats.org/officeDocument/2006/relationships/image" Target="media/image5.png"/><Relationship Id="rId17" Type="http://schemas.microsoft.com/office/2007/relationships/hdphoto" Target="media/hdphoto6.wdp"/><Relationship Id="rId33" Type="http://schemas.openxmlformats.org/officeDocument/2006/relationships/image" Target="media/image15.png"/><Relationship Id="rId38" Type="http://schemas.microsoft.com/office/2007/relationships/hdphoto" Target="media/hdphoto15.wdp"/><Relationship Id="rId59" Type="http://schemas.openxmlformats.org/officeDocument/2006/relationships/image" Target="media/image28.png"/><Relationship Id="rId103" Type="http://schemas.openxmlformats.org/officeDocument/2006/relationships/image" Target="media/image50.png"/><Relationship Id="rId108" Type="http://schemas.microsoft.com/office/2007/relationships/hdphoto" Target="media/hdphoto48.wdp"/><Relationship Id="rId124" Type="http://schemas.openxmlformats.org/officeDocument/2006/relationships/fontTable" Target="fontTable.xml"/><Relationship Id="rId54" Type="http://schemas.microsoft.com/office/2007/relationships/hdphoto" Target="media/hdphoto22.wdp"/><Relationship Id="rId70" Type="http://schemas.openxmlformats.org/officeDocument/2006/relationships/image" Target="media/image34.png"/><Relationship Id="rId75" Type="http://schemas.microsoft.com/office/2007/relationships/hdphoto" Target="media/hdphoto32.wdp"/><Relationship Id="rId91" Type="http://schemas.openxmlformats.org/officeDocument/2006/relationships/image" Target="media/image44.png"/><Relationship Id="rId96" Type="http://schemas.microsoft.com/office/2007/relationships/hdphoto" Target="media/hdphoto42.wdp"/><Relationship Id="rId1" Type="http://schemas.openxmlformats.org/officeDocument/2006/relationships/customXml" Target="../customXml/item1.xml"/><Relationship Id="rId6" Type="http://schemas.openxmlformats.org/officeDocument/2006/relationships/image" Target="media/image2.png"/><Relationship Id="rId23" Type="http://schemas.microsoft.com/office/2007/relationships/hdphoto" Target="media/hdphoto9.wdp"/><Relationship Id="rId28" Type="http://schemas.openxmlformats.org/officeDocument/2006/relationships/image" Target="media/image13.png"/><Relationship Id="rId49" Type="http://schemas.openxmlformats.org/officeDocument/2006/relationships/image" Target="media/image23.jpeg"/><Relationship Id="rId114" Type="http://schemas.openxmlformats.org/officeDocument/2006/relationships/image" Target="media/image55.png"/><Relationship Id="rId119" Type="http://schemas.microsoft.com/office/2007/relationships/hdphoto" Target="media/hdphoto53.wdp"/><Relationship Id="rId44" Type="http://schemas.microsoft.com/office/2007/relationships/hdphoto" Target="media/hdphoto18.wdp"/><Relationship Id="rId60" Type="http://schemas.microsoft.com/office/2007/relationships/hdphoto" Target="media/hdphoto25.wdp"/><Relationship Id="rId65" Type="http://schemas.openxmlformats.org/officeDocument/2006/relationships/image" Target="media/image31.png"/><Relationship Id="rId81" Type="http://schemas.microsoft.com/office/2007/relationships/hdphoto" Target="media/hdphoto35.wdp"/><Relationship Id="rId86" Type="http://schemas.openxmlformats.org/officeDocument/2006/relationships/image" Target="media/image42.png"/><Relationship Id="rId13" Type="http://schemas.microsoft.com/office/2007/relationships/hdphoto" Target="media/hdphoto4.wdp"/><Relationship Id="rId18" Type="http://schemas.openxmlformats.org/officeDocument/2006/relationships/image" Target="media/image8.png"/><Relationship Id="rId39" Type="http://schemas.openxmlformats.org/officeDocument/2006/relationships/image" Target="media/image18.png"/><Relationship Id="rId109" Type="http://schemas.openxmlformats.org/officeDocument/2006/relationships/image" Target="media/image53.png"/><Relationship Id="rId34" Type="http://schemas.microsoft.com/office/2007/relationships/hdphoto" Target="media/hdphoto13.wdp"/><Relationship Id="rId50" Type="http://schemas.openxmlformats.org/officeDocument/2006/relationships/image" Target="media/image24.jpeg"/><Relationship Id="rId55" Type="http://schemas.openxmlformats.org/officeDocument/2006/relationships/image" Target="media/image26.png"/><Relationship Id="rId76" Type="http://schemas.openxmlformats.org/officeDocument/2006/relationships/image" Target="media/image37.png"/><Relationship Id="rId97" Type="http://schemas.openxmlformats.org/officeDocument/2006/relationships/image" Target="media/image47.png"/><Relationship Id="rId104" Type="http://schemas.microsoft.com/office/2007/relationships/hdphoto" Target="media/hdphoto46.wdp"/><Relationship Id="rId120" Type="http://schemas.openxmlformats.org/officeDocument/2006/relationships/image" Target="media/image58.png"/><Relationship Id="rId125" Type="http://schemas.openxmlformats.org/officeDocument/2006/relationships/theme" Target="theme/theme1.xml"/><Relationship Id="rId7" Type="http://schemas.microsoft.com/office/2007/relationships/hdphoto" Target="media/hdphoto1.wdp"/><Relationship Id="rId71" Type="http://schemas.microsoft.com/office/2007/relationships/hdphoto" Target="media/hdphoto30.wdp"/><Relationship Id="rId92" Type="http://schemas.microsoft.com/office/2007/relationships/hdphoto" Target="media/hdphoto40.wdp"/><Relationship Id="rId2" Type="http://schemas.openxmlformats.org/officeDocument/2006/relationships/numbering" Target="numbering.xml"/><Relationship Id="rId29" Type="http://schemas.microsoft.com/office/2007/relationships/hdphoto" Target="media/hdphoto12.wdp"/><Relationship Id="rId24" Type="http://schemas.openxmlformats.org/officeDocument/2006/relationships/image" Target="media/image11.png"/><Relationship Id="rId40" Type="http://schemas.microsoft.com/office/2007/relationships/hdphoto" Target="media/hdphoto16.wdp"/><Relationship Id="rId45" Type="http://schemas.openxmlformats.org/officeDocument/2006/relationships/image" Target="media/image21.png"/><Relationship Id="rId66" Type="http://schemas.microsoft.com/office/2007/relationships/hdphoto" Target="media/hdphoto28.wdp"/><Relationship Id="rId87" Type="http://schemas.microsoft.com/office/2007/relationships/hdphoto" Target="media/hdphoto38.wdp"/><Relationship Id="rId110" Type="http://schemas.microsoft.com/office/2007/relationships/hdphoto" Target="media/hdphoto49.wdp"/><Relationship Id="rId115" Type="http://schemas.microsoft.com/office/2007/relationships/hdphoto" Target="media/hdphoto51.wdp"/><Relationship Id="rId61" Type="http://schemas.openxmlformats.org/officeDocument/2006/relationships/image" Target="media/image29.png"/><Relationship Id="rId82" Type="http://schemas.openxmlformats.org/officeDocument/2006/relationships/image" Target="media/image40.png"/><Relationship Id="rId19" Type="http://schemas.microsoft.com/office/2007/relationships/hdphoto" Target="media/hdphoto7.wdp"/><Relationship Id="rId14" Type="http://schemas.openxmlformats.org/officeDocument/2006/relationships/image" Target="media/image6.png"/><Relationship Id="rId30" Type="http://schemas.openxmlformats.org/officeDocument/2006/relationships/image" Target="media/image14.jpeg"/><Relationship Id="rId35" Type="http://schemas.openxmlformats.org/officeDocument/2006/relationships/image" Target="media/image16.png"/><Relationship Id="rId56" Type="http://schemas.microsoft.com/office/2007/relationships/hdphoto" Target="media/hdphoto23.wdp"/><Relationship Id="rId77" Type="http://schemas.microsoft.com/office/2007/relationships/hdphoto" Target="media/hdphoto33.wdp"/><Relationship Id="rId100" Type="http://schemas.microsoft.com/office/2007/relationships/hdphoto" Target="media/hdphoto44.wdp"/><Relationship Id="rId105"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24.png"/><Relationship Id="rId72" Type="http://schemas.openxmlformats.org/officeDocument/2006/relationships/image" Target="media/image35.png"/><Relationship Id="rId93" Type="http://schemas.openxmlformats.org/officeDocument/2006/relationships/image" Target="media/image45.png"/><Relationship Id="rId98" Type="http://schemas.microsoft.com/office/2007/relationships/hdphoto" Target="media/hdphoto43.wdp"/><Relationship Id="rId121" Type="http://schemas.microsoft.com/office/2007/relationships/hdphoto" Target="media/hdphoto54.wdp"/><Relationship Id="rId3" Type="http://schemas.openxmlformats.org/officeDocument/2006/relationships/styles" Target="styles.xml"/><Relationship Id="rId25" Type="http://schemas.microsoft.com/office/2007/relationships/hdphoto" Target="media/hdphoto10.wdp"/><Relationship Id="rId46" Type="http://schemas.microsoft.com/office/2007/relationships/hdphoto" Target="media/hdphoto19.wdp"/><Relationship Id="rId67" Type="http://schemas.openxmlformats.org/officeDocument/2006/relationships/image" Target="media/image32.jpeg"/><Relationship Id="rId116"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19.png"/><Relationship Id="rId62" Type="http://schemas.microsoft.com/office/2007/relationships/hdphoto" Target="media/hdphoto26.wdp"/><Relationship Id="rId83" Type="http://schemas.microsoft.com/office/2007/relationships/hdphoto" Target="media/hdphoto36.wdp"/><Relationship Id="rId88" Type="http://schemas.openxmlformats.org/officeDocument/2006/relationships/hyperlink" Target="https://pandia.ru/text/category/zakladnoe_svidetelmzstvo__zakladnoj_list/" TargetMode="External"/><Relationship Id="rId111" Type="http://schemas.openxmlformats.org/officeDocument/2006/relationships/hyperlink" Target="https://pandia.ru/text/category/viverka/" TargetMode="External"/><Relationship Id="rId15" Type="http://schemas.microsoft.com/office/2007/relationships/hdphoto" Target="media/hdphoto5.wdp"/><Relationship Id="rId36" Type="http://schemas.microsoft.com/office/2007/relationships/hdphoto" Target="media/hdphoto14.wdp"/><Relationship Id="rId57" Type="http://schemas.openxmlformats.org/officeDocument/2006/relationships/image" Target="media/image27.png"/><Relationship Id="rId106" Type="http://schemas.microsoft.com/office/2007/relationships/hdphoto" Target="media/hdphoto47.wdp"/><Relationship Id="rId10" Type="http://schemas.openxmlformats.org/officeDocument/2006/relationships/image" Target="media/image4.png"/><Relationship Id="rId31" Type="http://schemas.openxmlformats.org/officeDocument/2006/relationships/image" Target="media/image140.jpeg"/><Relationship Id="rId52" Type="http://schemas.microsoft.com/office/2007/relationships/hdphoto" Target="media/hdphoto21.wdp"/><Relationship Id="rId73" Type="http://schemas.microsoft.com/office/2007/relationships/hdphoto" Target="media/hdphoto31.wdp"/><Relationship Id="rId78" Type="http://schemas.openxmlformats.org/officeDocument/2006/relationships/image" Target="media/image38.png"/><Relationship Id="rId94" Type="http://schemas.microsoft.com/office/2007/relationships/hdphoto" Target="media/hdphoto41.wdp"/><Relationship Id="rId99" Type="http://schemas.openxmlformats.org/officeDocument/2006/relationships/image" Target="media/image48.png"/><Relationship Id="rId101" Type="http://schemas.openxmlformats.org/officeDocument/2006/relationships/image" Target="media/image49.png"/><Relationship Id="rId122" Type="http://schemas.openxmlformats.org/officeDocument/2006/relationships/image" Target="media/image59.png"/><Relationship Id="rId4" Type="http://schemas.openxmlformats.org/officeDocument/2006/relationships/settings" Target="settings.xml"/><Relationship Id="rId9" Type="http://schemas.microsoft.com/office/2007/relationships/hdphoto" Target="media/hdphoto2.wd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D0A74-B60F-4D6B-B88E-1182D398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34</Pages>
  <Words>8987</Words>
  <Characters>51227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dcterms:created xsi:type="dcterms:W3CDTF">2024-02-18T03:59:00Z</dcterms:created>
  <dcterms:modified xsi:type="dcterms:W3CDTF">2024-03-30T07:56:00Z</dcterms:modified>
</cp:coreProperties>
</file>